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4EEE" w14:textId="77777777" w:rsidR="0073086A" w:rsidRPr="000F5EB6" w:rsidRDefault="0073086A" w:rsidP="0073086A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 w:rsidRPr="000F5EB6">
        <w:rPr>
          <w:rFonts w:ascii="メイリオ" w:eastAsia="メイリオ" w:hAnsi="メイリオ" w:hint="eastAsia"/>
          <w:sz w:val="28"/>
          <w:szCs w:val="28"/>
        </w:rPr>
        <w:t>●申請者情報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73086A" w:rsidRPr="00C4590A" w14:paraId="48831820" w14:textId="77777777" w:rsidTr="0073086A">
        <w:tc>
          <w:tcPr>
            <w:tcW w:w="2689" w:type="dxa"/>
          </w:tcPr>
          <w:p w14:paraId="7FFAC072" w14:textId="77777777" w:rsidR="0073086A" w:rsidRPr="00C4590A" w:rsidRDefault="0073086A" w:rsidP="00F0608B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会員番号</w:t>
            </w:r>
          </w:p>
        </w:tc>
        <w:tc>
          <w:tcPr>
            <w:tcW w:w="6662" w:type="dxa"/>
          </w:tcPr>
          <w:p w14:paraId="51B5DA43" w14:textId="4AFEE52F" w:rsidR="0073086A" w:rsidRPr="0034108A" w:rsidRDefault="0073086A" w:rsidP="00F0608B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  <w:tr w:rsidR="0073086A" w:rsidRPr="00C4590A" w14:paraId="6FBABFC5" w14:textId="77777777" w:rsidTr="0073086A">
        <w:tc>
          <w:tcPr>
            <w:tcW w:w="2689" w:type="dxa"/>
          </w:tcPr>
          <w:p w14:paraId="68417105" w14:textId="77777777" w:rsidR="0073086A" w:rsidRPr="00C4590A" w:rsidRDefault="0073086A" w:rsidP="00F0608B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氏名</w:t>
            </w:r>
          </w:p>
        </w:tc>
        <w:tc>
          <w:tcPr>
            <w:tcW w:w="6662" w:type="dxa"/>
          </w:tcPr>
          <w:p w14:paraId="3199AE26" w14:textId="598AA2A0" w:rsidR="0073086A" w:rsidRPr="0034108A" w:rsidRDefault="0073086A" w:rsidP="00F0608B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  <w:tr w:rsidR="0073086A" w:rsidRPr="00C4590A" w14:paraId="70A9F69F" w14:textId="77777777" w:rsidTr="0073086A">
        <w:tc>
          <w:tcPr>
            <w:tcW w:w="2689" w:type="dxa"/>
          </w:tcPr>
          <w:p w14:paraId="6A5BCBD8" w14:textId="77777777" w:rsidR="0073086A" w:rsidRPr="00C4590A" w:rsidRDefault="0073086A" w:rsidP="00F0608B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所属</w:t>
            </w:r>
          </w:p>
        </w:tc>
        <w:tc>
          <w:tcPr>
            <w:tcW w:w="6662" w:type="dxa"/>
          </w:tcPr>
          <w:p w14:paraId="5EA8113B" w14:textId="17A61544" w:rsidR="0073086A" w:rsidRPr="0034108A" w:rsidRDefault="0073086A" w:rsidP="00F0608B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  <w:tr w:rsidR="0073086A" w:rsidRPr="00C4590A" w14:paraId="7C468C68" w14:textId="77777777" w:rsidTr="0073086A">
        <w:tc>
          <w:tcPr>
            <w:tcW w:w="2689" w:type="dxa"/>
          </w:tcPr>
          <w:p w14:paraId="54FA789B" w14:textId="6C5FCA55" w:rsidR="0073086A" w:rsidRPr="00C4590A" w:rsidRDefault="0073086A" w:rsidP="00F0608B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メールアドレス（半角）</w:t>
            </w:r>
          </w:p>
        </w:tc>
        <w:tc>
          <w:tcPr>
            <w:tcW w:w="6662" w:type="dxa"/>
          </w:tcPr>
          <w:p w14:paraId="27F1A4A8" w14:textId="391C8EFB" w:rsidR="0073086A" w:rsidRPr="0034108A" w:rsidRDefault="0073086A" w:rsidP="00F0608B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</w:tbl>
    <w:p w14:paraId="6514FB3F" w14:textId="77777777" w:rsidR="0073086A" w:rsidRDefault="0073086A" w:rsidP="004820A5">
      <w:pPr>
        <w:spacing w:line="0" w:lineRule="atLeast"/>
        <w:rPr>
          <w:rFonts w:ascii="メイリオ" w:eastAsia="メイリオ" w:hAnsi="メイリオ"/>
        </w:rPr>
      </w:pPr>
    </w:p>
    <w:p w14:paraId="13C50E9D" w14:textId="6A3EC86A" w:rsidR="00F75881" w:rsidRPr="000F5EB6" w:rsidRDefault="00753E13" w:rsidP="00F75881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 w:rsidRPr="000F5EB6">
        <w:rPr>
          <w:rFonts w:ascii="メイリオ" w:eastAsia="メイリオ" w:hAnsi="メイリオ" w:hint="eastAsia"/>
          <w:sz w:val="28"/>
          <w:szCs w:val="28"/>
        </w:rPr>
        <w:t>●</w:t>
      </w:r>
      <w:r w:rsidR="000119AF" w:rsidRPr="000F5EB6">
        <w:rPr>
          <w:rFonts w:ascii="メイリオ" w:eastAsia="メイリオ" w:hAnsi="メイリオ" w:hint="eastAsia"/>
          <w:sz w:val="28"/>
          <w:szCs w:val="28"/>
        </w:rPr>
        <w:t>医薬品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6769"/>
      </w:tblGrid>
      <w:tr w:rsidR="008237EE" w:rsidRPr="00C4590A" w14:paraId="0D1BBB9B" w14:textId="77777777" w:rsidTr="000119AF">
        <w:tc>
          <w:tcPr>
            <w:tcW w:w="3539" w:type="dxa"/>
          </w:tcPr>
          <w:p w14:paraId="4D7125EB" w14:textId="746CCAD4" w:rsidR="008237EE" w:rsidRPr="00C4590A" w:rsidRDefault="000119AF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未収載・既収載</w:t>
            </w:r>
          </w:p>
        </w:tc>
        <w:sdt>
          <w:sdtPr>
            <w:rPr>
              <w:rFonts w:ascii="メイリオ" w:eastAsia="メイリオ" w:hAnsi="メイリオ"/>
              <w:sz w:val="21"/>
              <w:szCs w:val="21"/>
            </w:rPr>
            <w:id w:val="-434357418"/>
            <w:placeholder>
              <w:docPart w:val="11C5B690724249E0B8E048CA019DEB52"/>
            </w:placeholder>
            <w:showingPlcHdr/>
            <w:dropDownList>
              <w:listItem w:displayText="未収載" w:value="未収載"/>
              <w:listItem w:displayText="既収載" w:value="既収載"/>
            </w:dropDownList>
          </w:sdtPr>
          <w:sdtEndPr/>
          <w:sdtContent>
            <w:tc>
              <w:tcPr>
                <w:tcW w:w="6769" w:type="dxa"/>
              </w:tcPr>
              <w:p w14:paraId="08C87421" w14:textId="5416D935" w:rsidR="008237EE" w:rsidRPr="00C4590A" w:rsidRDefault="000119AF" w:rsidP="00F75881">
                <w:pPr>
                  <w:spacing w:line="0" w:lineRule="atLeast"/>
                  <w:rPr>
                    <w:rFonts w:ascii="メイリオ" w:eastAsia="メイリオ" w:hAnsi="メイリオ"/>
                    <w:sz w:val="21"/>
                    <w:szCs w:val="21"/>
                  </w:rPr>
                </w:pPr>
                <w:r w:rsidRPr="00C4590A">
                  <w:rPr>
                    <w:rStyle w:val="af8"/>
                    <w:rFonts w:ascii="メイリオ" w:eastAsia="メイリオ" w:hAnsi="メイリオ" w:hint="eastAsia"/>
                    <w:color w:val="auto"/>
                    <w:sz w:val="21"/>
                    <w:szCs w:val="21"/>
                  </w:rPr>
                  <w:t>選択してください</w:t>
                </w:r>
              </w:p>
            </w:tc>
          </w:sdtContent>
        </w:sdt>
      </w:tr>
      <w:tr w:rsidR="008237EE" w:rsidRPr="00C4590A" w14:paraId="0C0C2D6B" w14:textId="77777777" w:rsidTr="000119AF">
        <w:tc>
          <w:tcPr>
            <w:tcW w:w="3539" w:type="dxa"/>
          </w:tcPr>
          <w:p w14:paraId="7BF8E3D3" w14:textId="1013A294" w:rsidR="008237EE" w:rsidRPr="00C4590A" w:rsidRDefault="000119AF" w:rsidP="00753E13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薬品一般名</w:t>
            </w:r>
            <w:r w:rsidR="00753E13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</w:t>
            </w:r>
            <w:r w:rsidR="009F64DE" w:rsidRPr="00C4590A">
              <w:rPr>
                <w:rFonts w:ascii="メイリオ" w:eastAsia="メイリオ" w:hAnsi="メイリオ" w:hint="eastAsia"/>
                <w:color w:val="7F7F7F" w:themeColor="text1" w:themeTint="80"/>
                <w:sz w:val="21"/>
                <w:szCs w:val="21"/>
              </w:rPr>
              <w:t>例：●●●●</w:t>
            </w:r>
          </w:p>
        </w:tc>
        <w:tc>
          <w:tcPr>
            <w:tcW w:w="6769" w:type="dxa"/>
          </w:tcPr>
          <w:p w14:paraId="1649108A" w14:textId="3EDA5F5D" w:rsidR="008237EE" w:rsidRPr="00C4590A" w:rsidRDefault="008237EE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237EE" w:rsidRPr="00C4590A" w14:paraId="140E884C" w14:textId="77777777" w:rsidTr="000119AF">
        <w:tc>
          <w:tcPr>
            <w:tcW w:w="3539" w:type="dxa"/>
          </w:tcPr>
          <w:p w14:paraId="4A370696" w14:textId="3A86FF9C" w:rsidR="008237EE" w:rsidRPr="00C4590A" w:rsidRDefault="000119AF" w:rsidP="00753E13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薬品商品名</w:t>
            </w:r>
            <w:r w:rsidR="00753E13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</w:t>
            </w:r>
            <w:r w:rsidR="009F64DE" w:rsidRPr="00C4590A">
              <w:rPr>
                <w:rFonts w:ascii="メイリオ" w:eastAsia="メイリオ" w:hAnsi="メイリオ" w:hint="eastAsia"/>
                <w:color w:val="7F7F7F" w:themeColor="text1" w:themeTint="80"/>
                <w:sz w:val="21"/>
                <w:szCs w:val="21"/>
              </w:rPr>
              <w:t>例：〇〇50㎎</w:t>
            </w:r>
          </w:p>
        </w:tc>
        <w:tc>
          <w:tcPr>
            <w:tcW w:w="6769" w:type="dxa"/>
          </w:tcPr>
          <w:p w14:paraId="3C04827B" w14:textId="09E1DCD1" w:rsidR="008237EE" w:rsidRPr="00C4590A" w:rsidRDefault="008237EE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C5FF9" w:rsidRPr="00C4590A" w14:paraId="44FBE9A0" w14:textId="77777777" w:rsidTr="000119AF">
        <w:tc>
          <w:tcPr>
            <w:tcW w:w="3539" w:type="dxa"/>
          </w:tcPr>
          <w:p w14:paraId="54B7FE03" w14:textId="7B64129C" w:rsidR="008C5FF9" w:rsidRPr="00C4590A" w:rsidRDefault="008C5FF9" w:rsidP="00753E13">
            <w:pPr>
              <w:spacing w:line="0" w:lineRule="atLeast"/>
              <w:rPr>
                <w:rFonts w:ascii="メイリオ" w:eastAsia="メイリオ" w:hAnsi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薬事承認番号</w:t>
            </w:r>
          </w:p>
        </w:tc>
        <w:tc>
          <w:tcPr>
            <w:tcW w:w="6769" w:type="dxa"/>
          </w:tcPr>
          <w:p w14:paraId="319890E8" w14:textId="77777777" w:rsidR="008C5FF9" w:rsidRPr="00C4590A" w:rsidRDefault="008C5FF9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237EE" w:rsidRPr="00C4590A" w14:paraId="6AD497D4" w14:textId="77777777" w:rsidTr="000119AF">
        <w:tc>
          <w:tcPr>
            <w:tcW w:w="3539" w:type="dxa"/>
          </w:tcPr>
          <w:p w14:paraId="0C8F7666" w14:textId="19DC7436" w:rsidR="008237EE" w:rsidRPr="00C4590A" w:rsidRDefault="000119AF" w:rsidP="00753E13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薬品の区分概要</w:t>
            </w:r>
            <w:r w:rsidR="00753E13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9F64DE" w:rsidRPr="00C4590A">
              <w:rPr>
                <w:rFonts w:ascii="メイリオ" w:eastAsia="メイリオ" w:hAnsi="メイリオ" w:hint="eastAsia"/>
                <w:color w:val="7F7F7F" w:themeColor="text1" w:themeTint="80"/>
                <w:sz w:val="21"/>
                <w:szCs w:val="21"/>
              </w:rPr>
              <w:t>例：▲▲治療剤</w:t>
            </w:r>
          </w:p>
        </w:tc>
        <w:tc>
          <w:tcPr>
            <w:tcW w:w="6769" w:type="dxa"/>
          </w:tcPr>
          <w:p w14:paraId="76BDCFAA" w14:textId="37173BB9" w:rsidR="008237EE" w:rsidRPr="00C4590A" w:rsidRDefault="008237EE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237EE" w:rsidRPr="00C4590A" w14:paraId="766FBD0F" w14:textId="77777777" w:rsidTr="000119AF">
        <w:tc>
          <w:tcPr>
            <w:tcW w:w="3539" w:type="dxa"/>
          </w:tcPr>
          <w:p w14:paraId="78D18F95" w14:textId="7C16219A" w:rsidR="008237EE" w:rsidRPr="00C4590A" w:rsidRDefault="000119AF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提出提案のエビデンス</w:t>
            </w:r>
          </w:p>
        </w:tc>
        <w:sdt>
          <w:sdtPr>
            <w:rPr>
              <w:rFonts w:ascii="メイリオ" w:eastAsia="メイリオ" w:hAnsi="メイリオ"/>
              <w:sz w:val="21"/>
              <w:szCs w:val="21"/>
            </w:rPr>
            <w:id w:val="140161177"/>
            <w:placeholder>
              <w:docPart w:val="0D60177C6E954C09BBDCE12B46F2FDAF"/>
            </w:placeholder>
            <w:showingPlcHdr/>
            <w:dropDownList>
              <w:listItem w:displayText="ａ：論文等ですでに公開しているデータを用いる" w:value="ａ：論文等ですでに公開しているデータを用いる"/>
              <w:listItem w:displayText="ｂ：論文等で公開はないが、調査済みデータを用いる" w:value="ｂ：論文等で公開はないが、調査済みデータを用いる"/>
              <w:listItem w:displayText="ｃ：これから実施する調査のデータを用いる" w:value="ｃ：これから実施する調査のデータを用いる"/>
              <w:listItem w:displayText="ｄ：データはない" w:value="ｄ：データはない"/>
            </w:dropDownList>
          </w:sdtPr>
          <w:sdtEndPr/>
          <w:sdtContent>
            <w:tc>
              <w:tcPr>
                <w:tcW w:w="6769" w:type="dxa"/>
              </w:tcPr>
              <w:p w14:paraId="1A7E32CE" w14:textId="27D93F7A" w:rsidR="008237EE" w:rsidRPr="00C4590A" w:rsidRDefault="00FE02A4" w:rsidP="00F75881">
                <w:pPr>
                  <w:spacing w:line="0" w:lineRule="atLeast"/>
                  <w:rPr>
                    <w:rFonts w:ascii="メイリオ" w:eastAsia="メイリオ" w:hAnsi="メイリオ"/>
                    <w:sz w:val="21"/>
                    <w:szCs w:val="21"/>
                  </w:rPr>
                </w:pPr>
                <w:r w:rsidRPr="00C4590A">
                  <w:rPr>
                    <w:rStyle w:val="af8"/>
                    <w:rFonts w:ascii="メイリオ" w:eastAsia="メイリオ" w:hAnsi="メイリオ" w:hint="eastAsia"/>
                    <w:color w:val="auto"/>
                    <w:sz w:val="21"/>
                    <w:szCs w:val="21"/>
                  </w:rPr>
                  <w:t>選択してください</w:t>
                </w:r>
              </w:p>
            </w:tc>
          </w:sdtContent>
        </w:sdt>
      </w:tr>
      <w:tr w:rsidR="000119AF" w:rsidRPr="00C4590A" w14:paraId="56BCB8C3" w14:textId="77777777" w:rsidTr="000119AF">
        <w:tc>
          <w:tcPr>
            <w:tcW w:w="3539" w:type="dxa"/>
          </w:tcPr>
          <w:p w14:paraId="21141196" w14:textId="616E5407" w:rsidR="000119AF" w:rsidRPr="00C4590A" w:rsidRDefault="000119AF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bookmarkStart w:id="0" w:name="_Hlk52889721"/>
            <w:r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再評価区分</w:t>
            </w: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（複数選択可）</w:t>
            </w:r>
          </w:p>
          <w:p w14:paraId="609A71B9" w14:textId="2F9DDD05" w:rsidR="009F64DE" w:rsidRPr="00C4590A" w:rsidRDefault="00C4590A" w:rsidP="00C4590A">
            <w:pPr>
              <w:spacing w:line="0" w:lineRule="atLeast"/>
              <w:rPr>
                <w:rFonts w:ascii="メイリオ" w:eastAsia="メイリオ" w:hAnsi="メイリオ"/>
                <w:color w:val="0070C0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※</w:t>
            </w:r>
            <w:r w:rsidR="009F64DE"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既収載の場合のみ回答</w:t>
            </w:r>
          </w:p>
          <w:p w14:paraId="18E9FF99" w14:textId="3C2414AB" w:rsidR="00FE02A4" w:rsidRPr="00C4590A" w:rsidRDefault="00FE02A4" w:rsidP="00F75881">
            <w:pPr>
              <w:spacing w:line="0" w:lineRule="atLeast"/>
              <w:rPr>
                <w:rFonts w:ascii="メイリオ" w:eastAsia="メイリオ" w:hAnsi="メイリオ"/>
                <w:b/>
                <w:bCs/>
                <w:color w:val="FF0000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【該当する項目に✔をすること】</w:t>
            </w:r>
          </w:p>
        </w:tc>
        <w:tc>
          <w:tcPr>
            <w:tcW w:w="6769" w:type="dxa"/>
          </w:tcPr>
          <w:p w14:paraId="169EEB1F" w14:textId="32350540" w:rsidR="000119AF" w:rsidRPr="00C4590A" w:rsidRDefault="008C5FF9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174856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08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119AF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1.</w:t>
            </w:r>
            <w:r w:rsidR="000119AF" w:rsidRPr="00C4590A">
              <w:rPr>
                <w:rFonts w:ascii="メイリオ" w:eastAsia="メイリオ" w:hAnsi="メイリオ"/>
                <w:sz w:val="21"/>
                <w:szCs w:val="21"/>
              </w:rPr>
              <w:t xml:space="preserve"> </w:t>
            </w:r>
            <w:r w:rsidR="000119AF" w:rsidRPr="00C4590A">
              <w:rPr>
                <w:rFonts w:ascii="メイリオ" w:eastAsia="メイリオ" w:hAnsi="メイリオ" w:hint="eastAsia"/>
                <w:sz w:val="21"/>
                <w:szCs w:val="21"/>
              </w:rPr>
              <w:t>算定要件の見直し</w:t>
            </w:r>
            <w:r w:rsidR="00C4590A" w:rsidRPr="00C4590A">
              <w:rPr>
                <w:rFonts w:ascii="メイリオ" w:eastAsia="メイリオ" w:hAnsi="メイリオ" w:hint="eastAsia"/>
                <w:sz w:val="21"/>
                <w:szCs w:val="21"/>
              </w:rPr>
              <w:t>（適応疾患、適応菌種等）</w:t>
            </w:r>
          </w:p>
          <w:p w14:paraId="32719BC3" w14:textId="1AB112F7" w:rsidR="00422200" w:rsidRPr="00C4590A" w:rsidRDefault="008C5FF9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186704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08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22200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2.</w:t>
            </w:r>
            <w:r w:rsidR="00422200" w:rsidRPr="00C4590A">
              <w:rPr>
                <w:rFonts w:ascii="メイリオ" w:eastAsia="メイリオ" w:hAnsi="メイリオ"/>
                <w:sz w:val="21"/>
                <w:szCs w:val="21"/>
              </w:rPr>
              <w:t xml:space="preserve"> </w:t>
            </w:r>
            <w:r w:rsidR="00422200" w:rsidRPr="00C4590A">
              <w:rPr>
                <w:rFonts w:ascii="メイリオ" w:eastAsia="メイリオ" w:hAnsi="メイリオ" w:hint="eastAsia"/>
                <w:sz w:val="21"/>
                <w:szCs w:val="21"/>
              </w:rPr>
              <w:t>点数の見直し</w:t>
            </w:r>
          </w:p>
          <w:p w14:paraId="78EA8094" w14:textId="77CCE70C" w:rsidR="00422200" w:rsidRPr="00C4590A" w:rsidRDefault="008C5FF9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670380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9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22200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3.</w:t>
            </w:r>
            <w:r w:rsidR="00422200" w:rsidRPr="00C4590A">
              <w:rPr>
                <w:rFonts w:ascii="メイリオ" w:eastAsia="メイリオ" w:hAnsi="メイリオ"/>
                <w:sz w:val="21"/>
                <w:szCs w:val="21"/>
              </w:rPr>
              <w:t xml:space="preserve"> </w:t>
            </w:r>
            <w:r w:rsidR="00422200" w:rsidRPr="00C4590A">
              <w:rPr>
                <w:rFonts w:ascii="メイリオ" w:eastAsia="メイリオ" w:hAnsi="メイリオ" w:hint="eastAsia"/>
                <w:sz w:val="21"/>
                <w:szCs w:val="21"/>
              </w:rPr>
              <w:t>保険収載の廃止</w:t>
            </w:r>
          </w:p>
          <w:p w14:paraId="63FF5DC2" w14:textId="552E43D7" w:rsidR="00422200" w:rsidRPr="00C4590A" w:rsidRDefault="008C5FF9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1319691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200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422200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4.</w:t>
            </w:r>
            <w:r w:rsidR="00422200" w:rsidRPr="00C4590A">
              <w:rPr>
                <w:rFonts w:ascii="メイリオ" w:eastAsia="メイリオ" w:hAnsi="メイリオ"/>
                <w:sz w:val="21"/>
                <w:szCs w:val="21"/>
              </w:rPr>
              <w:t xml:space="preserve"> </w:t>
            </w:r>
            <w:r w:rsidR="00422200" w:rsidRPr="00C4590A">
              <w:rPr>
                <w:rFonts w:ascii="メイリオ" w:eastAsia="メイリオ" w:hAnsi="メイリオ" w:hint="eastAsia"/>
                <w:sz w:val="21"/>
                <w:szCs w:val="21"/>
              </w:rPr>
              <w:t>その他（　　）</w:t>
            </w:r>
          </w:p>
        </w:tc>
      </w:tr>
      <w:bookmarkEnd w:id="0"/>
      <w:tr w:rsidR="000119AF" w:rsidRPr="00C4590A" w14:paraId="22E5B7DF" w14:textId="77777777" w:rsidTr="009F64DE">
        <w:trPr>
          <w:trHeight w:val="3601"/>
        </w:trPr>
        <w:tc>
          <w:tcPr>
            <w:tcW w:w="3539" w:type="dxa"/>
          </w:tcPr>
          <w:p w14:paraId="0BC8EDD7" w14:textId="365903E8" w:rsidR="00753E13" w:rsidRPr="00C4590A" w:rsidRDefault="000119AF" w:rsidP="00753E13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具体的な内容</w:t>
            </w:r>
          </w:p>
          <w:p w14:paraId="1843C1BD" w14:textId="3DC36365" w:rsidR="000119AF" w:rsidRPr="00C4590A" w:rsidRDefault="00753E13" w:rsidP="00753E13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color w:val="7F7F7F" w:themeColor="text1" w:themeTint="80"/>
                <w:sz w:val="21"/>
                <w:szCs w:val="21"/>
              </w:rPr>
              <w:t>例：</w:t>
            </w:r>
            <w:r w:rsidR="009F64DE" w:rsidRPr="00C4590A">
              <w:rPr>
                <w:rFonts w:ascii="メイリオ" w:eastAsia="メイリオ" w:hAnsi="メイリオ" w:hint="eastAsia"/>
                <w:color w:val="7F7F7F" w:themeColor="text1" w:themeTint="80"/>
                <w:sz w:val="21"/>
                <w:szCs w:val="21"/>
              </w:rPr>
              <w:t>●●への適応拡大</w:t>
            </w:r>
          </w:p>
        </w:tc>
        <w:tc>
          <w:tcPr>
            <w:tcW w:w="6769" w:type="dxa"/>
          </w:tcPr>
          <w:p w14:paraId="7A6C2C20" w14:textId="77777777" w:rsidR="000119AF" w:rsidRPr="00C4590A" w:rsidRDefault="000119AF" w:rsidP="00F75881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71D9CCFB" w14:textId="77777777" w:rsidR="00F75881" w:rsidRPr="00C4590A" w:rsidRDefault="00F75881" w:rsidP="00F75881">
      <w:pPr>
        <w:spacing w:line="0" w:lineRule="atLeast"/>
        <w:rPr>
          <w:rFonts w:ascii="メイリオ" w:eastAsia="メイリオ" w:hAnsi="メイリオ"/>
          <w:sz w:val="21"/>
          <w:szCs w:val="21"/>
        </w:rPr>
      </w:pPr>
    </w:p>
    <w:sectPr w:rsidR="00F75881" w:rsidRPr="00C4590A" w:rsidSect="0030515A">
      <w:headerReference w:type="default" r:id="rId7"/>
      <w:pgSz w:w="11906" w:h="16838" w:code="9"/>
      <w:pgMar w:top="907" w:right="737" w:bottom="90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14FD" w14:textId="77777777" w:rsidR="00AB4A34" w:rsidRDefault="00AB4A34">
      <w:r>
        <w:separator/>
      </w:r>
    </w:p>
  </w:endnote>
  <w:endnote w:type="continuationSeparator" w:id="0">
    <w:p w14:paraId="0D41F2AA" w14:textId="77777777" w:rsidR="00AB4A34" w:rsidRDefault="00AB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0578" w14:textId="77777777" w:rsidR="00AB4A34" w:rsidRDefault="00AB4A34">
      <w:r>
        <w:separator/>
      </w:r>
    </w:p>
  </w:footnote>
  <w:footnote w:type="continuationSeparator" w:id="0">
    <w:p w14:paraId="7C81AA15" w14:textId="77777777" w:rsidR="00AB4A34" w:rsidRDefault="00AB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6697" w14:textId="77777777" w:rsidR="00895D0D" w:rsidRPr="00507C4A" w:rsidRDefault="00895D0D" w:rsidP="003B2EA1">
    <w:pPr>
      <w:pStyle w:val="a4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0BCE"/>
    <w:multiLevelType w:val="hybridMultilevel"/>
    <w:tmpl w:val="EAF6706C"/>
    <w:lvl w:ilvl="0" w:tplc="E87A55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61A229E"/>
    <w:multiLevelType w:val="hybridMultilevel"/>
    <w:tmpl w:val="42A8A390"/>
    <w:lvl w:ilvl="0" w:tplc="C3343C1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70382D"/>
    <w:multiLevelType w:val="hybridMultilevel"/>
    <w:tmpl w:val="0B3A08C6"/>
    <w:lvl w:ilvl="0" w:tplc="EC506F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D54304"/>
    <w:multiLevelType w:val="hybridMultilevel"/>
    <w:tmpl w:val="3F80783E"/>
    <w:lvl w:ilvl="0" w:tplc="49E4FF7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6D49FF"/>
    <w:multiLevelType w:val="hybridMultilevel"/>
    <w:tmpl w:val="E1C62352"/>
    <w:lvl w:ilvl="0" w:tplc="961888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9514BA"/>
    <w:multiLevelType w:val="hybridMultilevel"/>
    <w:tmpl w:val="FE54A5E6"/>
    <w:lvl w:ilvl="0" w:tplc="809A35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9C5690"/>
    <w:multiLevelType w:val="hybridMultilevel"/>
    <w:tmpl w:val="AB428982"/>
    <w:lvl w:ilvl="0" w:tplc="2516178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64020303">
    <w:abstractNumId w:val="4"/>
  </w:num>
  <w:num w:numId="2" w16cid:durableId="316306890">
    <w:abstractNumId w:val="0"/>
  </w:num>
  <w:num w:numId="3" w16cid:durableId="819156728">
    <w:abstractNumId w:val="6"/>
  </w:num>
  <w:num w:numId="4" w16cid:durableId="344794880">
    <w:abstractNumId w:val="5"/>
  </w:num>
  <w:num w:numId="5" w16cid:durableId="1805462766">
    <w:abstractNumId w:val="2"/>
  </w:num>
  <w:num w:numId="6" w16cid:durableId="1509560887">
    <w:abstractNumId w:val="1"/>
  </w:num>
  <w:num w:numId="7" w16cid:durableId="90519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9"/>
    <w:rsid w:val="000119AF"/>
    <w:rsid w:val="00015360"/>
    <w:rsid w:val="00054F85"/>
    <w:rsid w:val="0006051D"/>
    <w:rsid w:val="000665A1"/>
    <w:rsid w:val="00090CFC"/>
    <w:rsid w:val="000964A1"/>
    <w:rsid w:val="000A3CCA"/>
    <w:rsid w:val="000B39A8"/>
    <w:rsid w:val="000E6513"/>
    <w:rsid w:val="000F5EB6"/>
    <w:rsid w:val="00113DA9"/>
    <w:rsid w:val="0012122A"/>
    <w:rsid w:val="00144F57"/>
    <w:rsid w:val="00153A0A"/>
    <w:rsid w:val="0015455D"/>
    <w:rsid w:val="00173610"/>
    <w:rsid w:val="001803EA"/>
    <w:rsid w:val="001805CC"/>
    <w:rsid w:val="0018208E"/>
    <w:rsid w:val="0019621D"/>
    <w:rsid w:val="001B708B"/>
    <w:rsid w:val="001C68CC"/>
    <w:rsid w:val="00220976"/>
    <w:rsid w:val="002360F6"/>
    <w:rsid w:val="002407A9"/>
    <w:rsid w:val="00242121"/>
    <w:rsid w:val="00262D53"/>
    <w:rsid w:val="0028770C"/>
    <w:rsid w:val="002A0790"/>
    <w:rsid w:val="002A5D4A"/>
    <w:rsid w:val="002B47A7"/>
    <w:rsid w:val="002E3790"/>
    <w:rsid w:val="002E5E02"/>
    <w:rsid w:val="00301882"/>
    <w:rsid w:val="0030515A"/>
    <w:rsid w:val="003161DB"/>
    <w:rsid w:val="0032289C"/>
    <w:rsid w:val="0034108A"/>
    <w:rsid w:val="0037012C"/>
    <w:rsid w:val="003B0F1B"/>
    <w:rsid w:val="003B2EA1"/>
    <w:rsid w:val="003B7C8F"/>
    <w:rsid w:val="003C0C42"/>
    <w:rsid w:val="003D4557"/>
    <w:rsid w:val="003F1516"/>
    <w:rsid w:val="003F21CB"/>
    <w:rsid w:val="003F6081"/>
    <w:rsid w:val="0041363F"/>
    <w:rsid w:val="00422200"/>
    <w:rsid w:val="00461DAF"/>
    <w:rsid w:val="004676B1"/>
    <w:rsid w:val="004820A5"/>
    <w:rsid w:val="00484803"/>
    <w:rsid w:val="00484DBE"/>
    <w:rsid w:val="004A623B"/>
    <w:rsid w:val="004B283D"/>
    <w:rsid w:val="004C2197"/>
    <w:rsid w:val="004C3CB7"/>
    <w:rsid w:val="004C4B51"/>
    <w:rsid w:val="004F416E"/>
    <w:rsid w:val="00501B9D"/>
    <w:rsid w:val="00507C4A"/>
    <w:rsid w:val="00511BE6"/>
    <w:rsid w:val="00521ECA"/>
    <w:rsid w:val="005567AC"/>
    <w:rsid w:val="0058023F"/>
    <w:rsid w:val="005841DF"/>
    <w:rsid w:val="005A194E"/>
    <w:rsid w:val="005A7D7C"/>
    <w:rsid w:val="005C067E"/>
    <w:rsid w:val="005D2246"/>
    <w:rsid w:val="005D3585"/>
    <w:rsid w:val="005D5CFB"/>
    <w:rsid w:val="00621BBB"/>
    <w:rsid w:val="00631C86"/>
    <w:rsid w:val="00631E62"/>
    <w:rsid w:val="00633392"/>
    <w:rsid w:val="00651429"/>
    <w:rsid w:val="0067184F"/>
    <w:rsid w:val="006A05F1"/>
    <w:rsid w:val="006A2E34"/>
    <w:rsid w:val="006B16B0"/>
    <w:rsid w:val="006C3B22"/>
    <w:rsid w:val="006C6955"/>
    <w:rsid w:val="006E0A95"/>
    <w:rsid w:val="006E11BE"/>
    <w:rsid w:val="006E5495"/>
    <w:rsid w:val="006E5B68"/>
    <w:rsid w:val="006E6A75"/>
    <w:rsid w:val="00704480"/>
    <w:rsid w:val="00705122"/>
    <w:rsid w:val="00720AB9"/>
    <w:rsid w:val="0072428F"/>
    <w:rsid w:val="0073086A"/>
    <w:rsid w:val="00734844"/>
    <w:rsid w:val="00744AD2"/>
    <w:rsid w:val="00751D96"/>
    <w:rsid w:val="00753E13"/>
    <w:rsid w:val="0076009C"/>
    <w:rsid w:val="0076675F"/>
    <w:rsid w:val="007A4197"/>
    <w:rsid w:val="007C7BC0"/>
    <w:rsid w:val="007D52AC"/>
    <w:rsid w:val="00802ED5"/>
    <w:rsid w:val="0080390C"/>
    <w:rsid w:val="008237EE"/>
    <w:rsid w:val="00832A3F"/>
    <w:rsid w:val="0083736E"/>
    <w:rsid w:val="00847C20"/>
    <w:rsid w:val="00847D14"/>
    <w:rsid w:val="00850705"/>
    <w:rsid w:val="0086132D"/>
    <w:rsid w:val="00866E2F"/>
    <w:rsid w:val="00871A14"/>
    <w:rsid w:val="00875EAD"/>
    <w:rsid w:val="008900E5"/>
    <w:rsid w:val="00892847"/>
    <w:rsid w:val="00892FA2"/>
    <w:rsid w:val="00895D0D"/>
    <w:rsid w:val="008B103A"/>
    <w:rsid w:val="008C5C66"/>
    <w:rsid w:val="008C5FF9"/>
    <w:rsid w:val="008C71BB"/>
    <w:rsid w:val="008C7C95"/>
    <w:rsid w:val="008D0941"/>
    <w:rsid w:val="008E6CDD"/>
    <w:rsid w:val="008F18F5"/>
    <w:rsid w:val="008F68E0"/>
    <w:rsid w:val="00930031"/>
    <w:rsid w:val="00961104"/>
    <w:rsid w:val="009806D8"/>
    <w:rsid w:val="009834FA"/>
    <w:rsid w:val="00995719"/>
    <w:rsid w:val="00995BA9"/>
    <w:rsid w:val="00996287"/>
    <w:rsid w:val="00996C5A"/>
    <w:rsid w:val="009B77A1"/>
    <w:rsid w:val="009C6063"/>
    <w:rsid w:val="009D1C68"/>
    <w:rsid w:val="009E6A5B"/>
    <w:rsid w:val="009F4D96"/>
    <w:rsid w:val="009F64DE"/>
    <w:rsid w:val="00A409F8"/>
    <w:rsid w:val="00A502C2"/>
    <w:rsid w:val="00A627F5"/>
    <w:rsid w:val="00A76178"/>
    <w:rsid w:val="00A81AB0"/>
    <w:rsid w:val="00A90498"/>
    <w:rsid w:val="00A906B6"/>
    <w:rsid w:val="00A91BE8"/>
    <w:rsid w:val="00A976E3"/>
    <w:rsid w:val="00AA0674"/>
    <w:rsid w:val="00AB4A34"/>
    <w:rsid w:val="00AC383F"/>
    <w:rsid w:val="00AC430E"/>
    <w:rsid w:val="00B10AC0"/>
    <w:rsid w:val="00B20683"/>
    <w:rsid w:val="00B41ED3"/>
    <w:rsid w:val="00B508B3"/>
    <w:rsid w:val="00B630E1"/>
    <w:rsid w:val="00B72E7F"/>
    <w:rsid w:val="00B81CC7"/>
    <w:rsid w:val="00B81F63"/>
    <w:rsid w:val="00B846DC"/>
    <w:rsid w:val="00B96EB6"/>
    <w:rsid w:val="00BA144E"/>
    <w:rsid w:val="00BB4303"/>
    <w:rsid w:val="00BB430E"/>
    <w:rsid w:val="00BB52B1"/>
    <w:rsid w:val="00BC1C84"/>
    <w:rsid w:val="00BC3102"/>
    <w:rsid w:val="00BD5C8A"/>
    <w:rsid w:val="00C0052A"/>
    <w:rsid w:val="00C4590A"/>
    <w:rsid w:val="00C45DE0"/>
    <w:rsid w:val="00C5541D"/>
    <w:rsid w:val="00C6094A"/>
    <w:rsid w:val="00C65216"/>
    <w:rsid w:val="00C76016"/>
    <w:rsid w:val="00C95D8E"/>
    <w:rsid w:val="00CC5E2B"/>
    <w:rsid w:val="00CD5823"/>
    <w:rsid w:val="00CE636F"/>
    <w:rsid w:val="00CF02D9"/>
    <w:rsid w:val="00D1108D"/>
    <w:rsid w:val="00D15147"/>
    <w:rsid w:val="00D25734"/>
    <w:rsid w:val="00D54AF6"/>
    <w:rsid w:val="00D61F95"/>
    <w:rsid w:val="00D91F82"/>
    <w:rsid w:val="00DC5B1A"/>
    <w:rsid w:val="00DC5FD8"/>
    <w:rsid w:val="00DC79DA"/>
    <w:rsid w:val="00DE0CBD"/>
    <w:rsid w:val="00DE5987"/>
    <w:rsid w:val="00E014F9"/>
    <w:rsid w:val="00E05CD5"/>
    <w:rsid w:val="00E1623D"/>
    <w:rsid w:val="00E20E10"/>
    <w:rsid w:val="00E24AC5"/>
    <w:rsid w:val="00E42399"/>
    <w:rsid w:val="00E77A41"/>
    <w:rsid w:val="00E80B27"/>
    <w:rsid w:val="00EC3BAF"/>
    <w:rsid w:val="00EF7B2B"/>
    <w:rsid w:val="00F016A0"/>
    <w:rsid w:val="00F062A9"/>
    <w:rsid w:val="00F076E9"/>
    <w:rsid w:val="00F078C0"/>
    <w:rsid w:val="00F13245"/>
    <w:rsid w:val="00F1472D"/>
    <w:rsid w:val="00F14CA9"/>
    <w:rsid w:val="00F161AE"/>
    <w:rsid w:val="00F253A3"/>
    <w:rsid w:val="00F34230"/>
    <w:rsid w:val="00F6116D"/>
    <w:rsid w:val="00F7319B"/>
    <w:rsid w:val="00F75881"/>
    <w:rsid w:val="00F95836"/>
    <w:rsid w:val="00FA0DBB"/>
    <w:rsid w:val="00FB43CD"/>
    <w:rsid w:val="00FE02A4"/>
    <w:rsid w:val="00FE0C7B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9C61E7D"/>
  <w15:chartTrackingRefBased/>
  <w15:docId w15:val="{79F66EF0-414C-49B6-982A-30E3C6DF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4F5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014F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014F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C95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95D8E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E014F9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C95D8E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E014F9"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C95D8E"/>
    <w:rPr>
      <w:sz w:val="26"/>
    </w:rPr>
  </w:style>
  <w:style w:type="character" w:customStyle="1" w:styleId="ae">
    <w:name w:val="日付 (文字)"/>
    <w:link w:val="ad"/>
    <w:uiPriority w:val="99"/>
    <w:semiHidden/>
    <w:locked/>
    <w:rsid w:val="00E014F9"/>
    <w:rPr>
      <w:rFonts w:cs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86132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F95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5A7D7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7D7C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5567A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567AC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5567AC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67AC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567AC"/>
    <w:rPr>
      <w:b/>
      <w:bCs/>
      <w:kern w:val="2"/>
      <w:sz w:val="24"/>
      <w:szCs w:val="24"/>
    </w:rPr>
  </w:style>
  <w:style w:type="character" w:styleId="af7">
    <w:name w:val="Unresolved Mention"/>
    <w:uiPriority w:val="99"/>
    <w:semiHidden/>
    <w:unhideWhenUsed/>
    <w:rsid w:val="00CE636F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930031"/>
    <w:rPr>
      <w:color w:val="808080"/>
    </w:rPr>
  </w:style>
  <w:style w:type="paragraph" w:styleId="af9">
    <w:name w:val="List Paragraph"/>
    <w:basedOn w:val="a"/>
    <w:uiPriority w:val="34"/>
    <w:qFormat/>
    <w:rsid w:val="00467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5B690724249E0B8E048CA019DE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35FD18-97A8-4822-92AB-169D31B9A166}"/>
      </w:docPartPr>
      <w:docPartBody>
        <w:p w:rsidR="002539B3" w:rsidRDefault="006322D4" w:rsidP="006322D4">
          <w:pPr>
            <w:pStyle w:val="11C5B690724249E0B8E048CA019DEB521"/>
          </w:pPr>
          <w:r w:rsidRPr="00FE02A4">
            <w:rPr>
              <w:rStyle w:val="a3"/>
              <w:rFonts w:ascii="メイリオ" w:eastAsia="メイリオ" w:hAnsi="メイリオ" w:hint="eastAsia"/>
              <w:color w:val="FF0000"/>
            </w:rPr>
            <w:t>選択してください</w:t>
          </w:r>
        </w:p>
      </w:docPartBody>
    </w:docPart>
    <w:docPart>
      <w:docPartPr>
        <w:name w:val="0D60177C6E954C09BBDCE12B46F2FD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F74B53-69D5-43AB-8E94-19EF8720E041}"/>
      </w:docPartPr>
      <w:docPartBody>
        <w:p w:rsidR="002539B3" w:rsidRDefault="006322D4" w:rsidP="006322D4">
          <w:pPr>
            <w:pStyle w:val="0D60177C6E954C09BBDCE12B46F2FDAF"/>
          </w:pPr>
          <w:r w:rsidRPr="00471730">
            <w:rPr>
              <w:rStyle w:val="a3"/>
              <w:rFonts w:hint="eastAsia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6A"/>
    <w:rsid w:val="001D506A"/>
    <w:rsid w:val="002539B3"/>
    <w:rsid w:val="0063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2D4"/>
    <w:rPr>
      <w:color w:val="808080"/>
    </w:rPr>
  </w:style>
  <w:style w:type="paragraph" w:customStyle="1" w:styleId="11C5B690724249E0B8E048CA019DEB521">
    <w:name w:val="11C5B690724249E0B8E048CA019DEB521"/>
    <w:rsid w:val="00632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D60177C6E954C09BBDCE12B46F2FDAF">
    <w:name w:val="0D60177C6E954C09BBDCE12B46F2FDAF"/>
    <w:rsid w:val="006322D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H32診療報酬改定要望JSPM公募</vt:lpstr>
      <vt:lpstr>平成１８年（２００６年）８月２５日</vt:lpstr>
    </vt:vector>
  </TitlesOfParts>
  <Company/>
  <LinksUpToDate>false</LinksUpToDate>
  <CharactersWithSpaces>283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mailto:hokenshinryo@jrs.or.jp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jrs</cp:lastModifiedBy>
  <cp:revision>2</cp:revision>
  <cp:lastPrinted>2018-05-18T06:36:00Z</cp:lastPrinted>
  <dcterms:created xsi:type="dcterms:W3CDTF">2022-05-24T02:48:00Z</dcterms:created>
  <dcterms:modified xsi:type="dcterms:W3CDTF">2022-06-29T06:01:00Z</dcterms:modified>
</cp:coreProperties>
</file>