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BC92B" w14:textId="46C1EF30" w:rsidR="00EE258F" w:rsidRPr="00D61E14" w:rsidRDefault="003B0247">
      <w:r w:rsidRPr="00D61E14">
        <w:rPr>
          <w:rFonts w:hint="eastAsia"/>
        </w:rPr>
        <w:t>「肺がん検診の手引き」にて「読影医の条件」に挙げられている「</w:t>
      </w:r>
      <w:r w:rsidR="00425FF8" w:rsidRPr="00D61E14">
        <w:rPr>
          <w:rFonts w:hint="eastAsia"/>
        </w:rPr>
        <w:t>症例検討会・読影講習会</w:t>
      </w:r>
      <w:r w:rsidRPr="00D61E14">
        <w:rPr>
          <w:rFonts w:hint="eastAsia"/>
        </w:rPr>
        <w:t>」の実施要項</w:t>
      </w:r>
    </w:p>
    <w:p w14:paraId="299607FD" w14:textId="7BBD3AAA" w:rsidR="00425FF8" w:rsidRPr="00D61E14" w:rsidRDefault="00425FF8"/>
    <w:p w14:paraId="25809015" w14:textId="680C8F33" w:rsidR="00425FF8" w:rsidRPr="00D61E14" w:rsidRDefault="00EB642E" w:rsidP="00977188">
      <w:pPr>
        <w:pStyle w:val="a3"/>
        <w:numPr>
          <w:ilvl w:val="0"/>
          <w:numId w:val="1"/>
        </w:numPr>
        <w:ind w:leftChars="0"/>
      </w:pPr>
      <w:r w:rsidRPr="00D61E14">
        <w:rPr>
          <w:rFonts w:hint="eastAsia"/>
          <w:kern w:val="0"/>
        </w:rPr>
        <w:t>肺がん検診のための胸部単純</w:t>
      </w:r>
      <w:r w:rsidRPr="00D61E14">
        <w:rPr>
          <w:kern w:val="0"/>
        </w:rPr>
        <w:t>X線症例検討会</w:t>
      </w:r>
    </w:p>
    <w:p w14:paraId="61F89502" w14:textId="6AA90CEA" w:rsidR="003E39E4" w:rsidRPr="00D61E14" w:rsidRDefault="004D47F4" w:rsidP="003E39E4">
      <w:pPr>
        <w:pStyle w:val="a3"/>
        <w:numPr>
          <w:ilvl w:val="1"/>
          <w:numId w:val="1"/>
        </w:numPr>
        <w:ind w:leftChars="0"/>
        <w:rPr>
          <w:rFonts w:eastAsiaTheme="minorHAnsi"/>
        </w:rPr>
      </w:pPr>
      <w:r w:rsidRPr="00D61E14">
        <w:rPr>
          <w:rFonts w:hint="eastAsia"/>
        </w:rPr>
        <w:t>胸部X線</w:t>
      </w:r>
      <w:r w:rsidR="003E39E4" w:rsidRPr="00D61E14">
        <w:rPr>
          <w:rFonts w:hint="eastAsia"/>
        </w:rPr>
        <w:t>検診例の</w:t>
      </w:r>
      <w:r w:rsidR="001168EB" w:rsidRPr="00D61E14">
        <w:rPr>
          <w:rFonts w:hint="eastAsia"/>
        </w:rPr>
        <w:t>肺癌に関する</w:t>
      </w:r>
      <w:r w:rsidR="003E39E4" w:rsidRPr="00D61E14">
        <w:rPr>
          <w:rFonts w:hint="eastAsia"/>
        </w:rPr>
        <w:t>画像読影を主としたものに限</w:t>
      </w:r>
      <w:r w:rsidR="00DE1348" w:rsidRPr="00D61E14">
        <w:rPr>
          <w:rFonts w:hint="eastAsia"/>
        </w:rPr>
        <w:t>る</w:t>
      </w:r>
      <w:r w:rsidR="003E39E4" w:rsidRPr="00D61E14">
        <w:rPr>
          <w:rFonts w:hint="eastAsia"/>
        </w:rPr>
        <w:t>。</w:t>
      </w:r>
      <w:r w:rsidRPr="00D61E14">
        <w:rPr>
          <w:rFonts w:hint="eastAsia"/>
        </w:rPr>
        <w:t>胸部X線検診の</w:t>
      </w:r>
      <w:r w:rsidR="003E39E4" w:rsidRPr="00D61E14">
        <w:rPr>
          <w:rFonts w:hint="eastAsia"/>
        </w:rPr>
        <w:t>画像読影結果と臨床経過を把握・検討することを通じて検診の精度管理にも有用であることから、最も推奨する。自施設・自地域で実施した検診に関する症例検討会であるこ</w:t>
      </w:r>
      <w:r w:rsidR="003E39E4" w:rsidRPr="00D61E14">
        <w:rPr>
          <w:rFonts w:eastAsiaTheme="minorHAnsi" w:hint="eastAsia"/>
        </w:rPr>
        <w:t>とが、精度管理の面からも読影力向上の面からも最適である。</w:t>
      </w:r>
    </w:p>
    <w:p w14:paraId="3B50D19D" w14:textId="4D2C47DE" w:rsidR="008A072F" w:rsidRPr="00D61E14" w:rsidRDefault="004D47F4" w:rsidP="008A072F">
      <w:pPr>
        <w:pStyle w:val="a3"/>
        <w:numPr>
          <w:ilvl w:val="1"/>
          <w:numId w:val="1"/>
        </w:numPr>
        <w:ind w:leftChars="0"/>
        <w:rPr>
          <w:rFonts w:eastAsiaTheme="minorHAnsi"/>
        </w:rPr>
      </w:pPr>
      <w:r w:rsidRPr="00D61E14">
        <w:rPr>
          <w:rFonts w:eastAsiaTheme="minorHAnsi" w:hint="eastAsia"/>
        </w:rPr>
        <w:t>具体的な症例検討会の開催方法については、日本肺癌学会ホームページの「肺がん検診について」のページを参照。</w:t>
      </w:r>
      <w:r w:rsidR="008A072F" w:rsidRPr="00D61E14">
        <w:rPr>
          <w:rFonts w:eastAsiaTheme="minorHAnsi" w:hint="eastAsia"/>
        </w:rPr>
        <w:t>時間は通常1時間～2時間程度だが、最低でも30分は必要である。</w:t>
      </w:r>
    </w:p>
    <w:p w14:paraId="36CDFF11" w14:textId="516A653C" w:rsidR="00E40E9D" w:rsidRPr="00D61E14" w:rsidRDefault="00B431FB" w:rsidP="00B431FB">
      <w:pPr>
        <w:pStyle w:val="a3"/>
        <w:numPr>
          <w:ilvl w:val="1"/>
          <w:numId w:val="1"/>
        </w:numPr>
        <w:ind w:leftChars="0"/>
        <w:rPr>
          <w:rFonts w:eastAsiaTheme="minorHAnsi"/>
        </w:rPr>
      </w:pPr>
      <w:r w:rsidRPr="00D61E14">
        <w:rPr>
          <w:rFonts w:eastAsiaTheme="minorHAnsi" w:hint="eastAsia"/>
        </w:rPr>
        <w:t>「胸部X線検診の判定基準」に関する説明・確認を含む必要がある。</w:t>
      </w:r>
    </w:p>
    <w:p w14:paraId="18795954" w14:textId="4CB1F03B" w:rsidR="003E39E4" w:rsidRPr="00D61E14" w:rsidRDefault="004C5FBF" w:rsidP="003E39E4">
      <w:pPr>
        <w:pStyle w:val="a3"/>
        <w:numPr>
          <w:ilvl w:val="1"/>
          <w:numId w:val="1"/>
        </w:numPr>
        <w:ind w:leftChars="0"/>
      </w:pPr>
      <w:r w:rsidRPr="00D61E14">
        <w:rPr>
          <w:rFonts w:eastAsiaTheme="minorHAnsi" w:hint="eastAsia"/>
        </w:rPr>
        <w:t>医療機関での</w:t>
      </w:r>
      <w:r w:rsidR="003E39E4" w:rsidRPr="00D61E14">
        <w:rPr>
          <w:rFonts w:eastAsiaTheme="minorHAnsi" w:hint="eastAsia"/>
        </w:rPr>
        <w:t>臨床例</w:t>
      </w:r>
      <w:r w:rsidR="00B74667" w:rsidRPr="00D61E14">
        <w:rPr>
          <w:rFonts w:eastAsiaTheme="minorHAnsi" w:hint="eastAsia"/>
        </w:rPr>
        <w:t>・手術例など</w:t>
      </w:r>
      <w:r w:rsidR="003E39E4" w:rsidRPr="00D61E14">
        <w:rPr>
          <w:rFonts w:eastAsiaTheme="minorHAnsi" w:hint="eastAsia"/>
        </w:rPr>
        <w:t>に関す</w:t>
      </w:r>
      <w:r w:rsidR="003E39E4" w:rsidRPr="00D61E14">
        <w:rPr>
          <w:rFonts w:hint="eastAsia"/>
        </w:rPr>
        <w:t>る症例検討会は含まれない。</w:t>
      </w:r>
    </w:p>
    <w:p w14:paraId="6842D2CE" w14:textId="183D631C" w:rsidR="003E39E4" w:rsidRPr="00D61E14" w:rsidRDefault="003E39E4" w:rsidP="003E39E4">
      <w:pPr>
        <w:pStyle w:val="a3"/>
        <w:numPr>
          <w:ilvl w:val="1"/>
          <w:numId w:val="1"/>
        </w:numPr>
        <w:ind w:leftChars="0"/>
      </w:pPr>
      <w:r w:rsidRPr="00D61E14">
        <w:rPr>
          <w:rFonts w:hint="eastAsia"/>
        </w:rPr>
        <w:t>症例検討会を開催した組織（検診機関・医師会・自治体など）</w:t>
      </w:r>
      <w:r w:rsidR="003B0247" w:rsidRPr="00D61E14">
        <w:rPr>
          <w:rFonts w:hint="eastAsia"/>
        </w:rPr>
        <w:t>は必ず</w:t>
      </w:r>
      <w:r w:rsidR="00074C33" w:rsidRPr="00D61E14">
        <w:rPr>
          <w:rFonts w:hint="eastAsia"/>
        </w:rPr>
        <w:t>「参加証</w:t>
      </w:r>
      <w:r w:rsidR="00EC1978" w:rsidRPr="00D61E14">
        <w:rPr>
          <w:rFonts w:hint="eastAsia"/>
        </w:rPr>
        <w:t>・受講証</w:t>
      </w:r>
      <w:r w:rsidR="00074C33" w:rsidRPr="00D61E14">
        <w:rPr>
          <w:rFonts w:hint="eastAsia"/>
        </w:rPr>
        <w:t>」を発行する</w:t>
      </w:r>
      <w:r w:rsidR="003B0247" w:rsidRPr="00D61E14">
        <w:rPr>
          <w:rFonts w:hint="eastAsia"/>
        </w:rPr>
        <w:t>。「参加の証明」は必ず「参加証・受講証」にて行う。</w:t>
      </w:r>
    </w:p>
    <w:p w14:paraId="58A8E225" w14:textId="77777777" w:rsidR="003E39E4" w:rsidRPr="00D61E14" w:rsidRDefault="003E39E4" w:rsidP="003E39E4">
      <w:pPr>
        <w:pStyle w:val="a3"/>
        <w:ind w:leftChars="0"/>
      </w:pPr>
    </w:p>
    <w:p w14:paraId="0E5CD8B6" w14:textId="6A2F0D83" w:rsidR="003E39E4" w:rsidRPr="00D61E14" w:rsidRDefault="00C62E46" w:rsidP="00425FF8">
      <w:pPr>
        <w:pStyle w:val="a3"/>
        <w:numPr>
          <w:ilvl w:val="0"/>
          <w:numId w:val="1"/>
        </w:numPr>
        <w:ind w:leftChars="0"/>
      </w:pPr>
      <w:bookmarkStart w:id="0" w:name="_Hlk87915302"/>
      <w:r w:rsidRPr="00D61E14">
        <w:rPr>
          <w:rFonts w:hint="eastAsia"/>
          <w:kern w:val="0"/>
        </w:rPr>
        <w:t>肺</w:t>
      </w:r>
      <w:r w:rsidR="0023604F" w:rsidRPr="00D61E14">
        <w:rPr>
          <w:rFonts w:hint="eastAsia"/>
          <w:kern w:val="0"/>
        </w:rPr>
        <w:t>癌</w:t>
      </w:r>
      <w:r w:rsidRPr="00D61E14">
        <w:rPr>
          <w:rFonts w:hint="eastAsia"/>
          <w:kern w:val="0"/>
        </w:rPr>
        <w:t>診断を主とした胸部Ｘ線読影講習会</w:t>
      </w:r>
    </w:p>
    <w:bookmarkEnd w:id="0"/>
    <w:p w14:paraId="79701F44" w14:textId="0C874CCF" w:rsidR="00C00AF5" w:rsidRPr="00D61E14" w:rsidRDefault="00CF0D7D" w:rsidP="00D207E0">
      <w:pPr>
        <w:pStyle w:val="a3"/>
        <w:numPr>
          <w:ilvl w:val="1"/>
          <w:numId w:val="1"/>
        </w:numPr>
        <w:ind w:leftChars="0"/>
      </w:pPr>
      <w:r w:rsidRPr="00D61E14">
        <w:rPr>
          <w:rFonts w:hint="eastAsia"/>
        </w:rPr>
        <w:t>日本肺癌学会としては、</w:t>
      </w:r>
      <w:r w:rsidR="00C00AF5" w:rsidRPr="00D61E14">
        <w:rPr>
          <w:rFonts w:hint="eastAsia"/>
        </w:rPr>
        <w:t>精度管理</w:t>
      </w:r>
      <w:r w:rsidR="00360E9A" w:rsidRPr="00D61E14">
        <w:rPr>
          <w:rFonts w:hint="eastAsia"/>
        </w:rPr>
        <w:t>の</w:t>
      </w:r>
      <w:r w:rsidR="00C00AF5" w:rsidRPr="00D61E14">
        <w:rPr>
          <w:rFonts w:hint="eastAsia"/>
        </w:rPr>
        <w:t>面からも「</w:t>
      </w:r>
      <w:r w:rsidR="00EB642E" w:rsidRPr="00D61E14">
        <w:rPr>
          <w:rFonts w:hint="eastAsia"/>
          <w:kern w:val="0"/>
        </w:rPr>
        <w:t>肺がん検診のための胸部単純</w:t>
      </w:r>
      <w:r w:rsidR="00EB642E" w:rsidRPr="00D61E14">
        <w:rPr>
          <w:kern w:val="0"/>
        </w:rPr>
        <w:t>X線</w:t>
      </w:r>
      <w:r w:rsidR="00D207E0" w:rsidRPr="00D61E14">
        <w:rPr>
          <w:rFonts w:hint="eastAsia"/>
          <w:kern w:val="0"/>
        </w:rPr>
        <w:t>症例検討会</w:t>
      </w:r>
      <w:r w:rsidR="00C00AF5" w:rsidRPr="00D61E14">
        <w:rPr>
          <w:rFonts w:hint="eastAsia"/>
        </w:rPr>
        <w:t>」の実施を</w:t>
      </w:r>
      <w:r w:rsidRPr="00D61E14">
        <w:rPr>
          <w:rFonts w:hint="eastAsia"/>
        </w:rPr>
        <w:t>強く</w:t>
      </w:r>
      <w:r w:rsidR="00C00AF5" w:rsidRPr="00D61E14">
        <w:rPr>
          <w:rFonts w:hint="eastAsia"/>
        </w:rPr>
        <w:t>推奨する</w:t>
      </w:r>
      <w:r w:rsidRPr="00D61E14">
        <w:rPr>
          <w:rFonts w:hint="eastAsia"/>
        </w:rPr>
        <w:t>。</w:t>
      </w:r>
      <w:r w:rsidR="00412F9D" w:rsidRPr="00D61E14">
        <w:rPr>
          <w:rFonts w:hint="eastAsia"/>
        </w:rPr>
        <w:t>やむを得ず</w:t>
      </w:r>
      <w:r w:rsidR="00C00AF5" w:rsidRPr="00D61E14">
        <w:rPr>
          <w:rFonts w:hint="eastAsia"/>
        </w:rPr>
        <w:t>開催できない場合などには、以下に示すような条件のもとで実施された「</w:t>
      </w:r>
      <w:r w:rsidR="00C62E46" w:rsidRPr="00D61E14">
        <w:rPr>
          <w:rFonts w:hint="eastAsia"/>
          <w:kern w:val="0"/>
        </w:rPr>
        <w:t>肺</w:t>
      </w:r>
      <w:r w:rsidR="0023604F" w:rsidRPr="00D61E14">
        <w:rPr>
          <w:rFonts w:hint="eastAsia"/>
          <w:kern w:val="0"/>
        </w:rPr>
        <w:t>癌</w:t>
      </w:r>
      <w:r w:rsidR="00C62E46" w:rsidRPr="00D61E14">
        <w:rPr>
          <w:rFonts w:hint="eastAsia"/>
          <w:kern w:val="0"/>
        </w:rPr>
        <w:t>診断を主とした胸部Ｘ線読影講習会</w:t>
      </w:r>
      <w:r w:rsidR="00C00AF5" w:rsidRPr="00D61E14">
        <w:rPr>
          <w:rFonts w:hint="eastAsia"/>
        </w:rPr>
        <w:t>」への参加をもって代替できる。</w:t>
      </w:r>
      <w:r w:rsidR="006C25AF" w:rsidRPr="00D61E14">
        <w:rPr>
          <w:rFonts w:hint="eastAsia"/>
        </w:rPr>
        <w:t>「</w:t>
      </w:r>
      <w:r w:rsidR="006C25AF" w:rsidRPr="00D61E14">
        <w:rPr>
          <w:rFonts w:hint="eastAsia"/>
          <w:kern w:val="0"/>
        </w:rPr>
        <w:t>当該講習会</w:t>
      </w:r>
      <w:r w:rsidR="006C25AF" w:rsidRPr="00D61E14">
        <w:rPr>
          <w:rFonts w:hint="eastAsia"/>
        </w:rPr>
        <w:t>への参加の証明」は必ず「参加証・受講証」にて行い、その発行の規程は以下の内容に従う。</w:t>
      </w:r>
    </w:p>
    <w:p w14:paraId="722EA9D7" w14:textId="46B1B17F" w:rsidR="00C00AF5" w:rsidRPr="00D61E14" w:rsidRDefault="00C00AF5" w:rsidP="00C00AF5">
      <w:pPr>
        <w:pStyle w:val="a3"/>
        <w:numPr>
          <w:ilvl w:val="1"/>
          <w:numId w:val="1"/>
        </w:numPr>
        <w:ind w:leftChars="0"/>
      </w:pPr>
      <w:r w:rsidRPr="00D61E14">
        <w:rPr>
          <w:rFonts w:hint="eastAsia"/>
        </w:rPr>
        <w:t>日本肺癌学会学術集会時の「肺がん検診読影セミナー」への参加（ＷＥＢ参加を含む）は「</w:t>
      </w:r>
      <w:r w:rsidR="00C62E46" w:rsidRPr="00D61E14">
        <w:rPr>
          <w:rFonts w:hint="eastAsia"/>
          <w:kern w:val="0"/>
        </w:rPr>
        <w:t>肺</w:t>
      </w:r>
      <w:r w:rsidR="0023604F" w:rsidRPr="00D61E14">
        <w:rPr>
          <w:rFonts w:hint="eastAsia"/>
          <w:kern w:val="0"/>
        </w:rPr>
        <w:t>癌</w:t>
      </w:r>
      <w:r w:rsidR="00C62E46" w:rsidRPr="00D61E14">
        <w:rPr>
          <w:rFonts w:hint="eastAsia"/>
          <w:kern w:val="0"/>
        </w:rPr>
        <w:t>診断を主とした胸部Ｘ線読影講習会</w:t>
      </w:r>
      <w:r w:rsidR="00AF744A" w:rsidRPr="00D61E14">
        <w:rPr>
          <w:rFonts w:hint="eastAsia"/>
        </w:rPr>
        <w:t>」として認定する</w:t>
      </w:r>
      <w:r w:rsidRPr="00D61E14">
        <w:rPr>
          <w:rFonts w:hint="eastAsia"/>
        </w:rPr>
        <w:t>。</w:t>
      </w:r>
      <w:r w:rsidR="00AF744A" w:rsidRPr="00D61E14">
        <w:rPr>
          <w:rFonts w:hint="eastAsia"/>
        </w:rPr>
        <w:t>認定に</w:t>
      </w:r>
      <w:r w:rsidRPr="00D61E14">
        <w:rPr>
          <w:rFonts w:hint="eastAsia"/>
        </w:rPr>
        <w:t>必要な参加時間などは「参加証発行」の規定に従う。</w:t>
      </w:r>
    </w:p>
    <w:p w14:paraId="0C710F19" w14:textId="159BBC1F" w:rsidR="00284B40" w:rsidRPr="00D61E14" w:rsidRDefault="00C00AF5" w:rsidP="00DF7E80">
      <w:pPr>
        <w:pStyle w:val="a3"/>
        <w:numPr>
          <w:ilvl w:val="1"/>
          <w:numId w:val="1"/>
        </w:numPr>
        <w:ind w:leftChars="0"/>
      </w:pPr>
      <w:r w:rsidRPr="00D61E14">
        <w:rPr>
          <w:rFonts w:hint="eastAsia"/>
        </w:rPr>
        <w:t>それ以外の</w:t>
      </w:r>
      <w:r w:rsidR="00DF7E80" w:rsidRPr="00D61E14">
        <w:rPr>
          <w:rFonts w:hint="eastAsia"/>
        </w:rPr>
        <w:t>読影講習会の場合には、</w:t>
      </w:r>
      <w:r w:rsidR="00284B40" w:rsidRPr="00D61E14">
        <w:rPr>
          <w:rFonts w:hint="eastAsia"/>
        </w:rPr>
        <w:t>以下のすべての条件を満たす必要がある。</w:t>
      </w:r>
    </w:p>
    <w:p w14:paraId="24382294" w14:textId="23AFDFED" w:rsidR="00F41AC3" w:rsidRPr="00D61E14" w:rsidRDefault="00F41AC3" w:rsidP="00F41AC3">
      <w:pPr>
        <w:pStyle w:val="a3"/>
        <w:numPr>
          <w:ilvl w:val="2"/>
          <w:numId w:val="1"/>
        </w:numPr>
        <w:ind w:leftChars="0"/>
      </w:pPr>
      <w:r w:rsidRPr="00D61E14">
        <w:rPr>
          <w:rFonts w:hint="eastAsia"/>
          <w:kern w:val="0"/>
        </w:rPr>
        <w:t>「肺癌診断を主とした胸部X線読影に関する講習」部分が、質疑を含めて60分以上である。</w:t>
      </w:r>
    </w:p>
    <w:p w14:paraId="57FC5210" w14:textId="2D2E4D88" w:rsidR="00E40E9D" w:rsidRPr="00D61E14" w:rsidRDefault="00E40E9D" w:rsidP="00E40E9D">
      <w:pPr>
        <w:pStyle w:val="a3"/>
        <w:numPr>
          <w:ilvl w:val="2"/>
          <w:numId w:val="1"/>
        </w:numPr>
        <w:ind w:leftChars="0"/>
        <w:rPr>
          <w:rFonts w:eastAsiaTheme="minorHAnsi"/>
        </w:rPr>
      </w:pPr>
      <w:r w:rsidRPr="00D61E14">
        <w:rPr>
          <w:rFonts w:eastAsiaTheme="minorHAnsi" w:hint="eastAsia"/>
        </w:rPr>
        <w:t>「胸部X線検診の判定基準」に関する説明・確認を含んでいる。</w:t>
      </w:r>
    </w:p>
    <w:p w14:paraId="25BB84EA" w14:textId="7CEBBCBC" w:rsidR="00F740E7" w:rsidRPr="00D61E14" w:rsidRDefault="00E11CB0" w:rsidP="00A5292A">
      <w:pPr>
        <w:pStyle w:val="a3"/>
        <w:numPr>
          <w:ilvl w:val="2"/>
          <w:numId w:val="1"/>
        </w:numPr>
        <w:ind w:leftChars="0"/>
        <w:rPr>
          <w:rFonts w:eastAsiaTheme="minorHAnsi"/>
          <w:szCs w:val="21"/>
        </w:rPr>
      </w:pPr>
      <w:r w:rsidRPr="00D61E14">
        <w:rPr>
          <w:rFonts w:hint="eastAsia"/>
        </w:rPr>
        <w:t>実講習の場合</w:t>
      </w:r>
      <w:r w:rsidR="00C56DEE" w:rsidRPr="00D61E14">
        <w:rPr>
          <w:rFonts w:hint="eastAsia"/>
        </w:rPr>
        <w:t>には</w:t>
      </w:r>
      <w:r w:rsidRPr="00D61E14">
        <w:rPr>
          <w:rFonts w:hint="eastAsia"/>
        </w:rPr>
        <w:t>、</w:t>
      </w:r>
      <w:bookmarkStart w:id="1" w:name="_Hlk98170591"/>
      <w:r w:rsidR="00576A94" w:rsidRPr="00D61E14">
        <w:rPr>
          <w:rFonts w:hint="eastAsia"/>
        </w:rPr>
        <w:t>講習の</w:t>
      </w:r>
      <w:r w:rsidR="00556EB6" w:rsidRPr="00D61E14">
        <w:rPr>
          <w:rFonts w:hint="eastAsia"/>
        </w:rPr>
        <w:t>開始時と</w:t>
      </w:r>
      <w:r w:rsidR="00576A94" w:rsidRPr="00D61E14">
        <w:rPr>
          <w:rFonts w:hint="eastAsia"/>
        </w:rPr>
        <w:t>終了時に</w:t>
      </w:r>
      <w:r w:rsidR="00556EB6" w:rsidRPr="00D61E14">
        <w:rPr>
          <w:rFonts w:hint="eastAsia"/>
        </w:rPr>
        <w:t>参加していることを確認し</w:t>
      </w:r>
      <w:r w:rsidR="00576A94" w:rsidRPr="00D61E14">
        <w:rPr>
          <w:rFonts w:hint="eastAsia"/>
        </w:rPr>
        <w:t>、</w:t>
      </w:r>
      <w:r w:rsidR="00037AF5" w:rsidRPr="00D61E14">
        <w:rPr>
          <w:rFonts w:hint="eastAsia"/>
        </w:rPr>
        <w:t>「</w:t>
      </w:r>
      <w:r w:rsidR="00556EB6" w:rsidRPr="00D61E14">
        <w:rPr>
          <w:rFonts w:hint="eastAsia"/>
        </w:rPr>
        <w:t>全講習内容を</w:t>
      </w:r>
      <w:r w:rsidR="00576A94" w:rsidRPr="00D61E14">
        <w:rPr>
          <w:rFonts w:hint="eastAsia"/>
        </w:rPr>
        <w:t>受講した者</w:t>
      </w:r>
      <w:r w:rsidR="00037AF5" w:rsidRPr="00D61E14">
        <w:rPr>
          <w:rFonts w:hint="eastAsia"/>
        </w:rPr>
        <w:t>」</w:t>
      </w:r>
      <w:r w:rsidR="00576A94" w:rsidRPr="00D61E14">
        <w:rPr>
          <w:rFonts w:hint="eastAsia"/>
        </w:rPr>
        <w:t>のみに「参加証・</w:t>
      </w:r>
      <w:r w:rsidR="00576A94" w:rsidRPr="00D61E14">
        <w:rPr>
          <w:rFonts w:eastAsiaTheme="minorHAnsi" w:hint="eastAsia"/>
          <w:szCs w:val="21"/>
        </w:rPr>
        <w:t>受講証」を発行する</w:t>
      </w:r>
      <w:bookmarkEnd w:id="1"/>
      <w:r w:rsidR="00576A94" w:rsidRPr="00D61E14">
        <w:rPr>
          <w:rFonts w:eastAsiaTheme="minorHAnsi" w:hint="eastAsia"/>
          <w:szCs w:val="21"/>
        </w:rPr>
        <w:t>。</w:t>
      </w:r>
    </w:p>
    <w:p w14:paraId="2E6F6000" w14:textId="77777777" w:rsidR="00CF0D7D" w:rsidRPr="00D61E14" w:rsidRDefault="00576A94" w:rsidP="00A5292A">
      <w:pPr>
        <w:pStyle w:val="a3"/>
        <w:numPr>
          <w:ilvl w:val="2"/>
          <w:numId w:val="1"/>
        </w:numPr>
        <w:ind w:leftChars="0"/>
        <w:rPr>
          <w:rFonts w:eastAsiaTheme="minorHAnsi"/>
          <w:szCs w:val="21"/>
        </w:rPr>
      </w:pPr>
      <w:r w:rsidRPr="00D61E14">
        <w:rPr>
          <w:rFonts w:eastAsiaTheme="minorHAnsi" w:hint="eastAsia"/>
          <w:szCs w:val="21"/>
        </w:rPr>
        <w:t>WEB下の読影講習会の場合</w:t>
      </w:r>
      <w:r w:rsidR="0030002B" w:rsidRPr="00D61E14">
        <w:rPr>
          <w:rFonts w:eastAsiaTheme="minorHAnsi" w:hint="eastAsia"/>
          <w:szCs w:val="21"/>
        </w:rPr>
        <w:t>に</w:t>
      </w:r>
      <w:r w:rsidR="00556EB6" w:rsidRPr="00D61E14">
        <w:rPr>
          <w:rFonts w:eastAsiaTheme="minorHAnsi" w:hint="eastAsia"/>
          <w:szCs w:val="21"/>
        </w:rPr>
        <w:t>は、</w:t>
      </w:r>
      <w:r w:rsidR="00CF0D7D" w:rsidRPr="00D61E14">
        <w:rPr>
          <w:rFonts w:eastAsiaTheme="minorHAnsi" w:hint="eastAsia"/>
          <w:szCs w:val="21"/>
        </w:rPr>
        <w:t>以下の内容が求められる。</w:t>
      </w:r>
    </w:p>
    <w:p w14:paraId="2FD4104F" w14:textId="77777777" w:rsidR="00CF0D7D" w:rsidRPr="00D61E14" w:rsidRDefault="00556EB6" w:rsidP="00CF0D7D">
      <w:pPr>
        <w:pStyle w:val="a3"/>
        <w:numPr>
          <w:ilvl w:val="3"/>
          <w:numId w:val="1"/>
        </w:numPr>
        <w:ind w:leftChars="0"/>
        <w:rPr>
          <w:rFonts w:eastAsiaTheme="minorHAnsi"/>
          <w:szCs w:val="21"/>
        </w:rPr>
      </w:pPr>
      <w:r w:rsidRPr="00D61E14">
        <w:rPr>
          <w:rFonts w:eastAsiaTheme="minorHAnsi" w:hint="eastAsia"/>
          <w:szCs w:val="21"/>
        </w:rPr>
        <w:t>視聴のログの把握ができること</w:t>
      </w:r>
      <w:r w:rsidR="00CF0D7D" w:rsidRPr="00D61E14">
        <w:rPr>
          <w:rFonts w:eastAsiaTheme="minorHAnsi" w:hint="eastAsia"/>
          <w:szCs w:val="21"/>
        </w:rPr>
        <w:t>は必須。</w:t>
      </w:r>
    </w:p>
    <w:p w14:paraId="7FD3BB60" w14:textId="77777777" w:rsidR="00CF0D7D" w:rsidRPr="00D61E14" w:rsidRDefault="00576A94" w:rsidP="00CF0D7D">
      <w:pPr>
        <w:pStyle w:val="a3"/>
        <w:numPr>
          <w:ilvl w:val="3"/>
          <w:numId w:val="1"/>
        </w:numPr>
        <w:ind w:leftChars="0"/>
        <w:rPr>
          <w:rFonts w:eastAsiaTheme="minorHAnsi"/>
          <w:szCs w:val="21"/>
        </w:rPr>
      </w:pPr>
      <w:r w:rsidRPr="00D61E14">
        <w:rPr>
          <w:rFonts w:eastAsiaTheme="minorHAnsi" w:hint="eastAsia"/>
          <w:szCs w:val="21"/>
        </w:rPr>
        <w:t>内容が「I、II」を満たしていること</w:t>
      </w:r>
      <w:r w:rsidR="00CF0D7D" w:rsidRPr="00D61E14">
        <w:rPr>
          <w:rFonts w:eastAsiaTheme="minorHAnsi" w:hint="eastAsia"/>
          <w:szCs w:val="21"/>
        </w:rPr>
        <w:t>は必須。</w:t>
      </w:r>
    </w:p>
    <w:p w14:paraId="0B33CB8B" w14:textId="468998F5" w:rsidR="00DC7D79" w:rsidRPr="00D61E14" w:rsidRDefault="00FC6351" w:rsidP="00DC7D79">
      <w:pPr>
        <w:pStyle w:val="a3"/>
        <w:numPr>
          <w:ilvl w:val="3"/>
          <w:numId w:val="1"/>
        </w:numPr>
        <w:ind w:leftChars="0"/>
        <w:rPr>
          <w:rFonts w:eastAsiaTheme="minorHAnsi"/>
          <w:szCs w:val="21"/>
        </w:rPr>
      </w:pPr>
      <w:bookmarkStart w:id="2" w:name="_Hlk98170741"/>
      <w:r w:rsidRPr="00D61E14">
        <w:rPr>
          <w:rFonts w:eastAsiaTheme="minorHAnsi" w:hint="eastAsia"/>
          <w:szCs w:val="21"/>
        </w:rPr>
        <w:t>配信の</w:t>
      </w:r>
      <w:r w:rsidR="00A5292A" w:rsidRPr="00D61E14">
        <w:rPr>
          <w:rFonts w:eastAsiaTheme="minorHAnsi" w:hint="eastAsia"/>
          <w:szCs w:val="21"/>
        </w:rPr>
        <w:t>ビデオ品質</w:t>
      </w:r>
      <w:r w:rsidRPr="00D61E14">
        <w:rPr>
          <w:rFonts w:eastAsiaTheme="minorHAnsi" w:hint="eastAsia"/>
          <w:szCs w:val="21"/>
        </w:rPr>
        <w:t>は</w:t>
      </w:r>
      <w:r w:rsidR="00A5292A" w:rsidRPr="00D61E14">
        <w:rPr>
          <w:rFonts w:eastAsiaTheme="minorHAnsi" w:hint="eastAsia"/>
          <w:szCs w:val="21"/>
        </w:rPr>
        <w:t>、</w:t>
      </w:r>
      <w:r w:rsidR="00BB5B52" w:rsidRPr="00D61E14">
        <w:rPr>
          <w:rFonts w:eastAsiaTheme="minorHAnsi" w:hint="eastAsia"/>
          <w:szCs w:val="21"/>
        </w:rPr>
        <w:t>胸部X線画像の配信に十分な画質で行う</w:t>
      </w:r>
      <w:r w:rsidR="009E114D" w:rsidRPr="00D61E14">
        <w:rPr>
          <w:rFonts w:eastAsiaTheme="minorHAnsi" w:hint="eastAsia"/>
          <w:szCs w:val="21"/>
        </w:rPr>
        <w:t>必要があるため</w:t>
      </w:r>
      <w:r w:rsidR="00BB5B52" w:rsidRPr="00D61E14">
        <w:rPr>
          <w:rFonts w:eastAsiaTheme="minorHAnsi" w:hint="eastAsia"/>
          <w:szCs w:val="21"/>
        </w:rPr>
        <w:t>、</w:t>
      </w:r>
      <w:r w:rsidR="00291916" w:rsidRPr="00D61E14">
        <w:rPr>
          <w:rFonts w:eastAsiaTheme="minorHAnsi" w:hint="eastAsia"/>
          <w:szCs w:val="21"/>
        </w:rPr>
        <w:t>解像度</w:t>
      </w:r>
      <w:r w:rsidR="003C798C" w:rsidRPr="00D61E14">
        <w:rPr>
          <w:rFonts w:eastAsiaTheme="minorHAnsi" w:hint="eastAsia"/>
          <w:szCs w:val="21"/>
        </w:rPr>
        <w:t>は</w:t>
      </w:r>
      <w:r w:rsidR="009E114D" w:rsidRPr="00D61E14">
        <w:rPr>
          <w:rFonts w:eastAsiaTheme="minorHAnsi" w:hint="eastAsia"/>
          <w:szCs w:val="21"/>
        </w:rPr>
        <w:t>最低でも</w:t>
      </w:r>
      <w:r w:rsidR="00291916" w:rsidRPr="00D61E14">
        <w:rPr>
          <w:rFonts w:eastAsiaTheme="minorHAnsi" w:hint="eastAsia"/>
          <w:szCs w:val="21"/>
        </w:rPr>
        <w:t>HD（720p）以上</w:t>
      </w:r>
      <w:r w:rsidR="00037AF5" w:rsidRPr="00D61E14">
        <w:rPr>
          <w:rFonts w:eastAsiaTheme="minorHAnsi" w:hint="eastAsia"/>
          <w:szCs w:val="21"/>
        </w:rPr>
        <w:t>を</w:t>
      </w:r>
      <w:r w:rsidR="003C798C" w:rsidRPr="00D61E14">
        <w:rPr>
          <w:rFonts w:eastAsiaTheme="minorHAnsi" w:hint="eastAsia"/>
          <w:szCs w:val="21"/>
        </w:rPr>
        <w:t>目標とす</w:t>
      </w:r>
      <w:r w:rsidR="00291916" w:rsidRPr="00D61E14">
        <w:rPr>
          <w:rFonts w:eastAsiaTheme="minorHAnsi" w:hint="eastAsia"/>
          <w:szCs w:val="21"/>
        </w:rPr>
        <w:t>る</w:t>
      </w:r>
      <w:r w:rsidR="00211065" w:rsidRPr="00D61E14">
        <w:rPr>
          <w:rFonts w:eastAsiaTheme="minorHAnsi" w:hint="eastAsia"/>
          <w:szCs w:val="21"/>
        </w:rPr>
        <w:t>（注１）</w:t>
      </w:r>
      <w:r w:rsidR="00291916" w:rsidRPr="00D61E14">
        <w:rPr>
          <w:rFonts w:eastAsiaTheme="minorHAnsi" w:hint="eastAsia"/>
          <w:szCs w:val="21"/>
        </w:rPr>
        <w:t>。</w:t>
      </w:r>
    </w:p>
    <w:p w14:paraId="2C76973D" w14:textId="228BB9FF" w:rsidR="00CF0D7D" w:rsidRPr="00D61E14" w:rsidRDefault="00575484" w:rsidP="007476AC">
      <w:pPr>
        <w:pStyle w:val="a3"/>
        <w:numPr>
          <w:ilvl w:val="3"/>
          <w:numId w:val="1"/>
        </w:numPr>
        <w:ind w:leftChars="0"/>
        <w:rPr>
          <w:rFonts w:eastAsiaTheme="minorHAnsi"/>
          <w:szCs w:val="21"/>
        </w:rPr>
      </w:pPr>
      <w:r w:rsidRPr="00D61E14">
        <w:rPr>
          <w:rFonts w:hint="eastAsia"/>
          <w:kern w:val="0"/>
        </w:rPr>
        <w:t>受信側は</w:t>
      </w:r>
      <w:bookmarkStart w:id="3" w:name="_Hlk99120067"/>
      <w:r w:rsidRPr="00D61E14">
        <w:rPr>
          <w:rFonts w:hint="eastAsia"/>
          <w:kern w:val="0"/>
        </w:rPr>
        <w:t>画面サイズ 10.1 インチ以下のタブレットやスマートフォンなどの、いわゆるモバイルデバイスでの受講は避け、少なくとも解像度1メガピクセル以上のモニタ（注２）で、全画面モードで受講する</w:t>
      </w:r>
      <w:bookmarkEnd w:id="3"/>
      <w:r w:rsidRPr="00D61E14">
        <w:rPr>
          <w:rFonts w:hint="eastAsia"/>
          <w:kern w:val="0"/>
        </w:rPr>
        <w:t>。</w:t>
      </w:r>
      <w:r w:rsidR="004862B3" w:rsidRPr="00D61E14">
        <w:rPr>
          <w:rFonts w:eastAsiaTheme="minorHAnsi" w:hint="eastAsia"/>
          <w:szCs w:val="21"/>
        </w:rPr>
        <w:t>主催者側は、適切なモニタなどの条件に関して受信者側に通知を行う。</w:t>
      </w:r>
      <w:r w:rsidR="00A5292A" w:rsidRPr="00D61E14">
        <w:rPr>
          <w:rFonts w:eastAsiaTheme="minorHAnsi" w:hint="eastAsia"/>
          <w:szCs w:val="21"/>
        </w:rPr>
        <w:t>可能であればDICOM Part14にキャリブレーションされたモニタが望ましい。</w:t>
      </w:r>
    </w:p>
    <w:p w14:paraId="2521FC93" w14:textId="22DC2A15" w:rsidR="00CF0D7D" w:rsidRPr="00D61E14" w:rsidRDefault="00BA1F7A" w:rsidP="00CF0D7D">
      <w:pPr>
        <w:pStyle w:val="a3"/>
        <w:numPr>
          <w:ilvl w:val="3"/>
          <w:numId w:val="1"/>
        </w:numPr>
        <w:ind w:leftChars="0"/>
        <w:rPr>
          <w:rFonts w:eastAsiaTheme="minorHAnsi"/>
          <w:szCs w:val="21"/>
        </w:rPr>
      </w:pPr>
      <w:r w:rsidRPr="00D61E14">
        <w:rPr>
          <w:rFonts w:eastAsiaTheme="minorHAnsi" w:hint="eastAsia"/>
          <w:szCs w:val="21"/>
        </w:rPr>
        <w:lastRenderedPageBreak/>
        <w:t>講習</w:t>
      </w:r>
      <w:r w:rsidR="00FC6351" w:rsidRPr="00D61E14">
        <w:rPr>
          <w:rFonts w:eastAsiaTheme="minorHAnsi" w:hint="eastAsia"/>
          <w:szCs w:val="21"/>
        </w:rPr>
        <w:t>内容に「小テスト」「視聴パスワード」</w:t>
      </w:r>
      <w:r w:rsidR="00FC6351" w:rsidRPr="00D61E14">
        <w:rPr>
          <w:rFonts w:hint="eastAsia"/>
        </w:rPr>
        <w:t>など</w:t>
      </w:r>
      <w:r w:rsidR="007078B0" w:rsidRPr="00D61E14">
        <w:rPr>
          <w:rFonts w:hint="eastAsia"/>
        </w:rPr>
        <w:t>を</w:t>
      </w:r>
      <w:r w:rsidR="00C56DEE" w:rsidRPr="00D61E14">
        <w:rPr>
          <w:rFonts w:hint="eastAsia"/>
        </w:rPr>
        <w:t>挿入する</w:t>
      </w:r>
      <w:r w:rsidR="007078B0" w:rsidRPr="00D61E14">
        <w:rPr>
          <w:rFonts w:hint="eastAsia"/>
        </w:rPr>
        <w:t>こと</w:t>
      </w:r>
      <w:r w:rsidR="00FC6351" w:rsidRPr="00D61E14">
        <w:rPr>
          <w:rFonts w:hint="eastAsia"/>
        </w:rPr>
        <w:t>により「視聴</w:t>
      </w:r>
      <w:r w:rsidR="00C56DEE" w:rsidRPr="00D61E14">
        <w:rPr>
          <w:rFonts w:hint="eastAsia"/>
        </w:rPr>
        <w:t>の</w:t>
      </w:r>
      <w:r w:rsidR="00FC6351" w:rsidRPr="00D61E14">
        <w:rPr>
          <w:rFonts w:hint="eastAsia"/>
        </w:rPr>
        <w:t>確認や理解度</w:t>
      </w:r>
      <w:r w:rsidR="00C56DEE" w:rsidRPr="00D61E14">
        <w:rPr>
          <w:rFonts w:hint="eastAsia"/>
        </w:rPr>
        <w:t>の</w:t>
      </w:r>
      <w:r w:rsidR="00FC6351" w:rsidRPr="00D61E14">
        <w:rPr>
          <w:rFonts w:hint="eastAsia"/>
        </w:rPr>
        <w:t>チェック」を行</w:t>
      </w:r>
      <w:r w:rsidR="00BD7FAE" w:rsidRPr="00D61E14">
        <w:rPr>
          <w:rFonts w:hint="eastAsia"/>
        </w:rPr>
        <w:t>うことが望ましく</w:t>
      </w:r>
      <w:r w:rsidR="00A50F9B" w:rsidRPr="00D61E14">
        <w:rPr>
          <w:rFonts w:hint="eastAsia"/>
        </w:rPr>
        <w:t>（注３）</w:t>
      </w:r>
      <w:r w:rsidR="00BD7FAE" w:rsidRPr="00D61E14">
        <w:rPr>
          <w:rFonts w:hint="eastAsia"/>
        </w:rPr>
        <w:t>、現時点で実施困難であれば実施できるよう検討する</w:t>
      </w:r>
      <w:r w:rsidR="00FC6351" w:rsidRPr="00D61E14">
        <w:rPr>
          <w:rFonts w:hint="eastAsia"/>
        </w:rPr>
        <w:t>。</w:t>
      </w:r>
    </w:p>
    <w:p w14:paraId="230FC5A1" w14:textId="3E8836AC" w:rsidR="00576A94" w:rsidRPr="00D61E14" w:rsidRDefault="0030002B" w:rsidP="00CF0D7D">
      <w:pPr>
        <w:pStyle w:val="a3"/>
        <w:numPr>
          <w:ilvl w:val="3"/>
          <w:numId w:val="1"/>
        </w:numPr>
        <w:ind w:leftChars="0"/>
        <w:rPr>
          <w:rFonts w:eastAsiaTheme="minorHAnsi"/>
          <w:szCs w:val="21"/>
        </w:rPr>
      </w:pPr>
      <w:r w:rsidRPr="00D61E14">
        <w:rPr>
          <w:rFonts w:hint="eastAsia"/>
        </w:rPr>
        <w:t>「参加証・受講証」は</w:t>
      </w:r>
      <w:r w:rsidR="00576A94" w:rsidRPr="00D61E14">
        <w:rPr>
          <w:rFonts w:hint="eastAsia"/>
        </w:rPr>
        <w:t>、</w:t>
      </w:r>
      <w:r w:rsidR="00556EB6" w:rsidRPr="00D61E14">
        <w:rPr>
          <w:rFonts w:hint="eastAsia"/>
        </w:rPr>
        <w:t>視聴ログにて</w:t>
      </w:r>
      <w:r w:rsidR="00037AF5" w:rsidRPr="00D61E14">
        <w:rPr>
          <w:rFonts w:hint="eastAsia"/>
        </w:rPr>
        <w:t>「</w:t>
      </w:r>
      <w:r w:rsidR="00556EB6" w:rsidRPr="00D61E14">
        <w:rPr>
          <w:rFonts w:hint="eastAsia"/>
        </w:rPr>
        <w:t>講習内容を100％</w:t>
      </w:r>
      <w:r w:rsidR="00576A94" w:rsidRPr="00D61E14">
        <w:rPr>
          <w:rFonts w:hint="eastAsia"/>
        </w:rPr>
        <w:t>視聴し</w:t>
      </w:r>
      <w:r w:rsidR="00FD4425" w:rsidRPr="00D61E14">
        <w:rPr>
          <w:rFonts w:hint="eastAsia"/>
        </w:rPr>
        <w:t>た者</w:t>
      </w:r>
      <w:r w:rsidR="00037AF5" w:rsidRPr="00D61E14">
        <w:rPr>
          <w:rFonts w:hint="eastAsia"/>
        </w:rPr>
        <w:t>」</w:t>
      </w:r>
      <w:r w:rsidR="00FD4425" w:rsidRPr="00D61E14">
        <w:rPr>
          <w:rFonts w:hint="eastAsia"/>
        </w:rPr>
        <w:t>のみに発行する。</w:t>
      </w:r>
      <w:r w:rsidR="00CF0D7D" w:rsidRPr="00D61E14">
        <w:rPr>
          <w:rFonts w:hint="eastAsia"/>
        </w:rPr>
        <w:t>「5」</w:t>
      </w:r>
      <w:r w:rsidR="007078B0" w:rsidRPr="00D61E14">
        <w:rPr>
          <w:rFonts w:hint="eastAsia"/>
        </w:rPr>
        <w:t>のような</w:t>
      </w:r>
      <w:r w:rsidR="00FD4425" w:rsidRPr="00D61E14">
        <w:rPr>
          <w:rFonts w:hint="eastAsia"/>
        </w:rPr>
        <w:t>「視聴確認」を行</w:t>
      </w:r>
      <w:r w:rsidR="00037AF5" w:rsidRPr="00D61E14">
        <w:rPr>
          <w:rFonts w:hint="eastAsia"/>
        </w:rPr>
        <w:t>った</w:t>
      </w:r>
      <w:r w:rsidR="00FD4425" w:rsidRPr="00D61E14">
        <w:rPr>
          <w:rFonts w:hint="eastAsia"/>
        </w:rPr>
        <w:t>場合には、</w:t>
      </w:r>
      <w:r w:rsidR="00037AF5" w:rsidRPr="00D61E14">
        <w:rPr>
          <w:rFonts w:hint="eastAsia"/>
        </w:rPr>
        <w:t>「100％視聴して、かつ</w:t>
      </w:r>
      <w:r w:rsidR="007078B0" w:rsidRPr="00D61E14">
        <w:rPr>
          <w:rFonts w:hint="eastAsia"/>
        </w:rPr>
        <w:t>視聴確認が</w:t>
      </w:r>
      <w:r w:rsidR="00576A94" w:rsidRPr="00D61E14">
        <w:rPr>
          <w:rFonts w:hint="eastAsia"/>
        </w:rPr>
        <w:t>できた者</w:t>
      </w:r>
      <w:r w:rsidR="00037AF5" w:rsidRPr="00D61E14">
        <w:rPr>
          <w:rFonts w:hint="eastAsia"/>
        </w:rPr>
        <w:t>」</w:t>
      </w:r>
      <w:r w:rsidR="00576A94" w:rsidRPr="00D61E14">
        <w:rPr>
          <w:rFonts w:hint="eastAsia"/>
        </w:rPr>
        <w:t>のみに</w:t>
      </w:r>
      <w:r w:rsidRPr="00D61E14">
        <w:rPr>
          <w:rFonts w:hint="eastAsia"/>
        </w:rPr>
        <w:t>発行する。</w:t>
      </w:r>
    </w:p>
    <w:bookmarkEnd w:id="2"/>
    <w:p w14:paraId="5C7673DD" w14:textId="0635A1F0" w:rsidR="00284B40" w:rsidRPr="00D61E14" w:rsidRDefault="00284B40" w:rsidP="00284B40">
      <w:pPr>
        <w:pStyle w:val="a3"/>
        <w:numPr>
          <w:ilvl w:val="2"/>
          <w:numId w:val="1"/>
        </w:numPr>
        <w:ind w:leftChars="0"/>
      </w:pPr>
      <w:r w:rsidRPr="00D61E14">
        <w:rPr>
          <w:rFonts w:hint="eastAsia"/>
        </w:rPr>
        <w:t>講習会開催の</w:t>
      </w:r>
      <w:r w:rsidR="00F41AC3" w:rsidRPr="00D61E14">
        <w:rPr>
          <w:rFonts w:hint="eastAsia"/>
        </w:rPr>
        <w:t>３</w:t>
      </w:r>
      <w:r w:rsidRPr="00D61E14">
        <w:rPr>
          <w:rFonts w:hint="eastAsia"/>
        </w:rPr>
        <w:t>か月前</w:t>
      </w:r>
      <w:r w:rsidR="00F41AC3" w:rsidRPr="00D61E14">
        <w:rPr>
          <w:rFonts w:hint="eastAsia"/>
        </w:rPr>
        <w:t>の月の1日～10日</w:t>
      </w:r>
      <w:r w:rsidRPr="00D61E14">
        <w:rPr>
          <w:rFonts w:hint="eastAsia"/>
        </w:rPr>
        <w:t>まで</w:t>
      </w:r>
      <w:r w:rsidR="00F41AC3" w:rsidRPr="00D61E14">
        <w:rPr>
          <w:rFonts w:hint="eastAsia"/>
        </w:rPr>
        <w:t>の間</w:t>
      </w:r>
      <w:r w:rsidRPr="00D61E14">
        <w:rPr>
          <w:rFonts w:hint="eastAsia"/>
        </w:rPr>
        <w:t>に「日本肺癌学会　肺がん検診委員会」</w:t>
      </w:r>
      <w:r w:rsidR="00F41AC3" w:rsidRPr="00D61E14">
        <w:rPr>
          <w:rFonts w:hint="eastAsia"/>
        </w:rPr>
        <w:t>あて（メールの宛先は</w:t>
      </w:r>
      <w:hyperlink r:id="rId7" w:history="1">
        <w:r w:rsidR="00F41AC3" w:rsidRPr="00D61E14">
          <w:rPr>
            <w:rStyle w:val="a8"/>
            <w:rFonts w:hint="eastAsia"/>
            <w:color w:val="auto"/>
            <w:u w:val="none"/>
          </w:rPr>
          <w:t>o</w:t>
        </w:r>
        <w:r w:rsidR="00F41AC3" w:rsidRPr="00D61E14">
          <w:rPr>
            <w:rStyle w:val="a8"/>
            <w:color w:val="auto"/>
            <w:u w:val="none"/>
          </w:rPr>
          <w:t>ffice@haigan.gr.jp</w:t>
        </w:r>
      </w:hyperlink>
      <w:r w:rsidR="00F41AC3" w:rsidRPr="00D61E14">
        <w:rPr>
          <w:rStyle w:val="a8"/>
          <w:rFonts w:hint="eastAsia"/>
          <w:color w:val="auto"/>
          <w:u w:val="none"/>
        </w:rPr>
        <w:t>）</w:t>
      </w:r>
      <w:r w:rsidRPr="00D61E14">
        <w:rPr>
          <w:rFonts w:hint="eastAsia"/>
        </w:rPr>
        <w:t>に所定の「認定申請書」を提出し認定を受け</w:t>
      </w:r>
      <w:r w:rsidR="00DB095D" w:rsidRPr="00D61E14">
        <w:rPr>
          <w:rFonts w:hint="eastAsia"/>
        </w:rPr>
        <w:t>、日本肺癌学会ホームページの「肺がん検診について」のページで認定を受けたことが公表されたもので</w:t>
      </w:r>
      <w:r w:rsidRPr="00D61E14">
        <w:rPr>
          <w:rFonts w:hint="eastAsia"/>
        </w:rPr>
        <w:t>あること</w:t>
      </w:r>
      <w:r w:rsidR="00877B3F" w:rsidRPr="00D61E14">
        <w:rPr>
          <w:rFonts w:hint="eastAsia"/>
        </w:rPr>
        <w:t>（結果は申請月の月末までに公表される）</w:t>
      </w:r>
      <w:r w:rsidRPr="00D61E14">
        <w:rPr>
          <w:rFonts w:hint="eastAsia"/>
        </w:rPr>
        <w:t>。</w:t>
      </w:r>
      <w:r w:rsidR="00AD2A12" w:rsidRPr="00D61E14">
        <w:rPr>
          <w:rFonts w:hint="eastAsia"/>
        </w:rPr>
        <w:t>ただし、この認定申請制度は202</w:t>
      </w:r>
      <w:r w:rsidR="00F41AC3" w:rsidRPr="00D61E14">
        <w:rPr>
          <w:rFonts w:hint="eastAsia"/>
        </w:rPr>
        <w:t>2</w:t>
      </w:r>
      <w:r w:rsidR="00AD2A12" w:rsidRPr="00D61E14">
        <w:rPr>
          <w:rFonts w:hint="eastAsia"/>
        </w:rPr>
        <w:t>年</w:t>
      </w:r>
      <w:r w:rsidR="007078B0" w:rsidRPr="00D61E14">
        <w:rPr>
          <w:rFonts w:hint="eastAsia"/>
        </w:rPr>
        <w:t>3</w:t>
      </w:r>
      <w:r w:rsidR="00AD2A12" w:rsidRPr="00D61E14">
        <w:rPr>
          <w:rFonts w:hint="eastAsia"/>
        </w:rPr>
        <w:t>月現在未</w:t>
      </w:r>
      <w:r w:rsidRPr="00D61E14">
        <w:rPr>
          <w:rFonts w:hint="eastAsia"/>
        </w:rPr>
        <w:t>発足</w:t>
      </w:r>
      <w:r w:rsidR="00AD2A12" w:rsidRPr="00D61E14">
        <w:rPr>
          <w:rFonts w:hint="eastAsia"/>
        </w:rPr>
        <w:t>なので、正式発足までは本条件は省略可能である。正式</w:t>
      </w:r>
      <w:r w:rsidR="00FB35E6" w:rsidRPr="00D61E14">
        <w:rPr>
          <w:rFonts w:hint="eastAsia"/>
        </w:rPr>
        <w:t>な申請受付の開始</w:t>
      </w:r>
      <w:r w:rsidR="00AD2A12" w:rsidRPr="00D61E14">
        <w:rPr>
          <w:rFonts w:hint="eastAsia"/>
        </w:rPr>
        <w:t>は2022年</w:t>
      </w:r>
      <w:r w:rsidR="00735466" w:rsidRPr="00D61E14">
        <w:rPr>
          <w:rFonts w:hint="eastAsia"/>
        </w:rPr>
        <w:t>5</w:t>
      </w:r>
      <w:r w:rsidR="00AD2A12" w:rsidRPr="00D61E14">
        <w:rPr>
          <w:rFonts w:hint="eastAsia"/>
        </w:rPr>
        <w:t>月1日</w:t>
      </w:r>
      <w:r w:rsidRPr="00D61E14">
        <w:rPr>
          <w:rFonts w:hint="eastAsia"/>
        </w:rPr>
        <w:t>を予定している</w:t>
      </w:r>
      <w:r w:rsidR="00AD2A12" w:rsidRPr="00D61E14">
        <w:rPr>
          <w:rFonts w:hint="eastAsia"/>
        </w:rPr>
        <w:t>ので、2022年</w:t>
      </w:r>
      <w:r w:rsidR="00735466" w:rsidRPr="00D61E14">
        <w:rPr>
          <w:rFonts w:hint="eastAsia"/>
        </w:rPr>
        <w:t>8</w:t>
      </w:r>
      <w:r w:rsidR="00AD2A12" w:rsidRPr="00D61E14">
        <w:rPr>
          <w:rFonts w:hint="eastAsia"/>
        </w:rPr>
        <w:t>月以降に予定するものは事前申請が必要である。</w:t>
      </w:r>
    </w:p>
    <w:p w14:paraId="3568DC72" w14:textId="27BDBE5B" w:rsidR="00C62E46" w:rsidRPr="00D61E14" w:rsidRDefault="00C62E46" w:rsidP="00284B40">
      <w:pPr>
        <w:pStyle w:val="a3"/>
        <w:numPr>
          <w:ilvl w:val="2"/>
          <w:numId w:val="1"/>
        </w:numPr>
        <w:ind w:leftChars="0"/>
      </w:pPr>
      <w:r w:rsidRPr="00D61E14">
        <w:rPr>
          <w:rFonts w:hint="eastAsia"/>
        </w:rPr>
        <w:t>講習会開催後1か月以内に「日本肺癌学会　肺がん検診委員会」に所定の「講習会開催報告書」を提出すること。ただし、認定申請制度の正式発足までは本条件は省略可能である。</w:t>
      </w:r>
    </w:p>
    <w:p w14:paraId="353C6A3F" w14:textId="69C4CDC6" w:rsidR="00211065" w:rsidRPr="00D61E14" w:rsidRDefault="00211065" w:rsidP="00211065">
      <w:pPr>
        <w:pStyle w:val="a3"/>
        <w:ind w:leftChars="0" w:left="1260"/>
      </w:pPr>
    </w:p>
    <w:p w14:paraId="3E170B6F" w14:textId="11CCEC93" w:rsidR="00211065" w:rsidRPr="00D61E14" w:rsidRDefault="00211065" w:rsidP="00211065">
      <w:pPr>
        <w:pStyle w:val="a3"/>
        <w:numPr>
          <w:ilvl w:val="4"/>
          <w:numId w:val="1"/>
        </w:numPr>
        <w:ind w:leftChars="0"/>
        <w:rPr>
          <w:rFonts w:eastAsiaTheme="minorHAnsi"/>
          <w:szCs w:val="21"/>
        </w:rPr>
      </w:pPr>
      <w:r w:rsidRPr="00D61E14">
        <w:rPr>
          <w:rFonts w:eastAsiaTheme="minorHAnsi" w:hint="eastAsia"/>
          <w:szCs w:val="21"/>
        </w:rPr>
        <w:t>ZOOMやGoogle Meetなどの一般的な配信システムでもHD画質は設定可能である。</w:t>
      </w:r>
    </w:p>
    <w:p w14:paraId="33384C1E" w14:textId="071632D5" w:rsidR="00211065" w:rsidRPr="00D61E14" w:rsidRDefault="00211065" w:rsidP="00211065">
      <w:pPr>
        <w:pStyle w:val="a3"/>
        <w:numPr>
          <w:ilvl w:val="4"/>
          <w:numId w:val="1"/>
        </w:numPr>
        <w:ind w:leftChars="0"/>
      </w:pPr>
      <w:r w:rsidRPr="00D61E14">
        <w:rPr>
          <w:rFonts w:eastAsiaTheme="minorHAnsi" w:hint="eastAsia"/>
          <w:szCs w:val="21"/>
        </w:rPr>
        <w:t>1メガピクセル以上のモニタとは、WXGA</w:t>
      </w:r>
      <w:r w:rsidRPr="00D61E14">
        <w:rPr>
          <w:rFonts w:eastAsiaTheme="minorHAnsi"/>
          <w:szCs w:val="21"/>
        </w:rPr>
        <w:t>+</w:t>
      </w:r>
      <w:r w:rsidRPr="00D61E14">
        <w:rPr>
          <w:rFonts w:eastAsiaTheme="minorHAnsi" w:hint="eastAsia"/>
          <w:szCs w:val="21"/>
        </w:rPr>
        <w:t>(1440Ｘ900</w:t>
      </w:r>
      <w:r w:rsidRPr="00D61E14">
        <w:rPr>
          <w:rFonts w:eastAsiaTheme="minorHAnsi"/>
          <w:szCs w:val="21"/>
        </w:rPr>
        <w:t>)</w:t>
      </w:r>
      <w:r w:rsidRPr="00D61E14">
        <w:rPr>
          <w:rFonts w:eastAsiaTheme="minorHAnsi" w:hint="eastAsia"/>
          <w:szCs w:val="21"/>
        </w:rPr>
        <w:t>、S</w:t>
      </w:r>
      <w:r w:rsidRPr="00D61E14">
        <w:rPr>
          <w:rFonts w:eastAsiaTheme="minorHAnsi"/>
          <w:szCs w:val="21"/>
        </w:rPr>
        <w:t>XGA</w:t>
      </w:r>
      <w:r w:rsidRPr="00D61E14">
        <w:rPr>
          <w:rFonts w:hint="eastAsia"/>
          <w:kern w:val="0"/>
        </w:rPr>
        <w:t>（1280x</w:t>
      </w:r>
      <w:r w:rsidRPr="00D61E14">
        <w:rPr>
          <w:kern w:val="0"/>
        </w:rPr>
        <w:t>1024</w:t>
      </w:r>
      <w:r w:rsidRPr="00D61E14">
        <w:rPr>
          <w:rFonts w:hint="eastAsia"/>
          <w:kern w:val="0"/>
        </w:rPr>
        <w:t>）など</w:t>
      </w:r>
      <w:r w:rsidRPr="00D61E14">
        <w:rPr>
          <w:rFonts w:eastAsiaTheme="minorHAnsi" w:hint="eastAsia"/>
          <w:szCs w:val="21"/>
        </w:rPr>
        <w:t>以上の解像度を有するものである。</w:t>
      </w:r>
    </w:p>
    <w:p w14:paraId="79A8B84B" w14:textId="1F85CE41" w:rsidR="00A50F9B" w:rsidRPr="00D61E14" w:rsidRDefault="00A50F9B" w:rsidP="00211065">
      <w:pPr>
        <w:pStyle w:val="a3"/>
        <w:numPr>
          <w:ilvl w:val="4"/>
          <w:numId w:val="1"/>
        </w:numPr>
        <w:ind w:leftChars="0"/>
      </w:pPr>
      <w:r w:rsidRPr="00D61E14">
        <w:rPr>
          <w:rFonts w:hint="eastAsia"/>
        </w:rPr>
        <w:t>視聴の確認や理解度のチェックは、多くの配信システムにおいて「アンケート機能・クイズ機能」を利用することにより、容易に実行可能である。</w:t>
      </w:r>
    </w:p>
    <w:p w14:paraId="769B8FD5" w14:textId="77777777" w:rsidR="00C00AF5" w:rsidRPr="00D61E14" w:rsidRDefault="00C00AF5" w:rsidP="00C00AF5">
      <w:pPr>
        <w:pStyle w:val="a3"/>
        <w:ind w:leftChars="0" w:left="420"/>
      </w:pPr>
    </w:p>
    <w:p w14:paraId="49370713" w14:textId="314C54EC" w:rsidR="0046620B" w:rsidRPr="00D61E14" w:rsidRDefault="0046620B" w:rsidP="0046620B">
      <w:pPr>
        <w:pStyle w:val="a3"/>
        <w:numPr>
          <w:ilvl w:val="0"/>
          <w:numId w:val="1"/>
        </w:numPr>
        <w:ind w:leftChars="0"/>
      </w:pPr>
      <w:r w:rsidRPr="00D61E14">
        <w:rPr>
          <w:rFonts w:hint="eastAsia"/>
        </w:rPr>
        <w:t>胸部Ｘ線画像の読影を主とした</w:t>
      </w:r>
      <w:r w:rsidR="00C00AF5" w:rsidRPr="00D61E14">
        <w:rPr>
          <w:rFonts w:hint="eastAsia"/>
        </w:rPr>
        <w:t>ＷＥＢ下の読影演習</w:t>
      </w:r>
    </w:p>
    <w:p w14:paraId="4769E531" w14:textId="63D7B1E4" w:rsidR="004C5FBF" w:rsidRPr="00D61E14" w:rsidRDefault="00701C2C" w:rsidP="00DB095D">
      <w:pPr>
        <w:pStyle w:val="a3"/>
        <w:numPr>
          <w:ilvl w:val="1"/>
          <w:numId w:val="1"/>
        </w:numPr>
        <w:ind w:leftChars="0"/>
      </w:pPr>
      <w:r w:rsidRPr="00D61E14">
        <w:rPr>
          <w:rFonts w:hint="eastAsia"/>
        </w:rPr>
        <w:t>日本肺癌学会が提供する「</w:t>
      </w:r>
      <w:r w:rsidR="005351EC" w:rsidRPr="00D61E14">
        <w:rPr>
          <w:rFonts w:hint="eastAsia"/>
        </w:rPr>
        <w:t>肺がん検診のための胸部X線読影演習」</w:t>
      </w:r>
      <w:r w:rsidR="002C2E1A" w:rsidRPr="00D61E14">
        <w:rPr>
          <w:rFonts w:hint="eastAsia"/>
        </w:rPr>
        <w:t>は、胸部X線の読影技術の向上に有益と考えられる。近い将来、この</w:t>
      </w:r>
      <w:r w:rsidR="002218F3" w:rsidRPr="00D61E14">
        <w:rPr>
          <w:rFonts w:hint="eastAsia"/>
        </w:rPr>
        <w:t>「肺がん検診のための胸部X線読影演習」を</w:t>
      </w:r>
      <w:r w:rsidR="006F3F63" w:rsidRPr="00D61E14">
        <w:rPr>
          <w:rFonts w:hint="eastAsia"/>
        </w:rPr>
        <w:t>用いて、「</w:t>
      </w:r>
      <w:r w:rsidR="002218F3" w:rsidRPr="00D61E14">
        <w:rPr>
          <w:rFonts w:hint="eastAsia"/>
        </w:rPr>
        <w:t>所定の</w:t>
      </w:r>
      <w:r w:rsidR="006F3F63" w:rsidRPr="00D61E14">
        <w:rPr>
          <w:rFonts w:hint="eastAsia"/>
        </w:rPr>
        <w:t>方法にしたがって演習を行う</w:t>
      </w:r>
      <w:r w:rsidR="002218F3" w:rsidRPr="00D61E14">
        <w:rPr>
          <w:rFonts w:hint="eastAsia"/>
        </w:rPr>
        <w:t>ことで、</w:t>
      </w:r>
      <w:r w:rsidR="006F3F63" w:rsidRPr="00D61E14">
        <w:rPr>
          <w:rFonts w:hint="eastAsia"/>
        </w:rPr>
        <w:t>『</w:t>
      </w:r>
      <w:r w:rsidR="00FB3197" w:rsidRPr="00D61E14">
        <w:rPr>
          <w:rFonts w:hint="eastAsia"/>
          <w:kern w:val="0"/>
        </w:rPr>
        <w:t>肺癌診断を主とした胸部Ｘ線読影講習会</w:t>
      </w:r>
      <w:r w:rsidR="006F3F63" w:rsidRPr="00D61E14">
        <w:rPr>
          <w:rFonts w:hint="eastAsia"/>
        </w:rPr>
        <w:t>』への</w:t>
      </w:r>
      <w:r w:rsidR="002218F3" w:rsidRPr="00D61E14">
        <w:rPr>
          <w:rFonts w:hint="eastAsia"/>
        </w:rPr>
        <w:t>参加の代替とできるシステム</w:t>
      </w:r>
      <w:r w:rsidR="006F3F63" w:rsidRPr="00D61E14">
        <w:rPr>
          <w:rFonts w:hint="eastAsia"/>
        </w:rPr>
        <w:t>」</w:t>
      </w:r>
      <w:r w:rsidR="0030002B" w:rsidRPr="00D61E14">
        <w:rPr>
          <w:rFonts w:hint="eastAsia"/>
        </w:rPr>
        <w:t>を</w:t>
      </w:r>
      <w:r w:rsidR="002218F3" w:rsidRPr="00D61E14">
        <w:rPr>
          <w:rFonts w:hint="eastAsia"/>
        </w:rPr>
        <w:t>構築</w:t>
      </w:r>
      <w:r w:rsidR="0030002B" w:rsidRPr="00D61E14">
        <w:rPr>
          <w:rFonts w:hint="eastAsia"/>
        </w:rPr>
        <w:t>すること</w:t>
      </w:r>
      <w:r w:rsidR="002218F3" w:rsidRPr="00D61E14">
        <w:rPr>
          <w:rFonts w:hint="eastAsia"/>
        </w:rPr>
        <w:t>を検討中である。</w:t>
      </w:r>
    </w:p>
    <w:sectPr w:rsidR="004C5FBF" w:rsidRPr="00D61E14" w:rsidSect="003000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038A3" w14:textId="77777777" w:rsidR="0013108D" w:rsidRDefault="0013108D" w:rsidP="00FD700D">
      <w:r>
        <w:separator/>
      </w:r>
    </w:p>
  </w:endnote>
  <w:endnote w:type="continuationSeparator" w:id="0">
    <w:p w14:paraId="7D0D7E0D" w14:textId="77777777" w:rsidR="0013108D" w:rsidRDefault="0013108D" w:rsidP="00FD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A98CB" w14:textId="77777777" w:rsidR="0013108D" w:rsidRDefault="0013108D" w:rsidP="00FD700D">
      <w:r>
        <w:separator/>
      </w:r>
    </w:p>
  </w:footnote>
  <w:footnote w:type="continuationSeparator" w:id="0">
    <w:p w14:paraId="3EE0F990" w14:textId="77777777" w:rsidR="0013108D" w:rsidRDefault="0013108D" w:rsidP="00FD7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F7B8A"/>
    <w:multiLevelType w:val="hybridMultilevel"/>
    <w:tmpl w:val="7A2082CE"/>
    <w:lvl w:ilvl="0" w:tplc="2F9CE1A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9E4A1AEE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F551DA"/>
    <w:multiLevelType w:val="hybridMultilevel"/>
    <w:tmpl w:val="FB36EC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3">
      <w:start w:val="1"/>
      <w:numFmt w:val="upperRoman"/>
      <w:lvlText w:val="%3.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F552F586">
      <w:start w:val="1"/>
      <w:numFmt w:val="decimalFullWidth"/>
      <w:lvlText w:val="注%5）"/>
      <w:lvlJc w:val="left"/>
      <w:pPr>
        <w:ind w:left="240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3516796">
    <w:abstractNumId w:val="1"/>
  </w:num>
  <w:num w:numId="2" w16cid:durableId="1924609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F8"/>
    <w:rsid w:val="000201B5"/>
    <w:rsid w:val="00037AF5"/>
    <w:rsid w:val="000601E9"/>
    <w:rsid w:val="00074C33"/>
    <w:rsid w:val="00094370"/>
    <w:rsid w:val="000D541C"/>
    <w:rsid w:val="000F0BA6"/>
    <w:rsid w:val="00105CD7"/>
    <w:rsid w:val="001168EB"/>
    <w:rsid w:val="00123916"/>
    <w:rsid w:val="0013108D"/>
    <w:rsid w:val="00145CBE"/>
    <w:rsid w:val="0016101D"/>
    <w:rsid w:val="001F3B87"/>
    <w:rsid w:val="00207C67"/>
    <w:rsid w:val="00211065"/>
    <w:rsid w:val="002218F3"/>
    <w:rsid w:val="0023313E"/>
    <w:rsid w:val="0023604F"/>
    <w:rsid w:val="00284B40"/>
    <w:rsid w:val="0028636F"/>
    <w:rsid w:val="00291916"/>
    <w:rsid w:val="002C2E1A"/>
    <w:rsid w:val="002C57E4"/>
    <w:rsid w:val="002D3622"/>
    <w:rsid w:val="002E0B2C"/>
    <w:rsid w:val="0030002B"/>
    <w:rsid w:val="00325E55"/>
    <w:rsid w:val="00360E9A"/>
    <w:rsid w:val="003B0247"/>
    <w:rsid w:val="003B6218"/>
    <w:rsid w:val="003C798C"/>
    <w:rsid w:val="003E39E4"/>
    <w:rsid w:val="004009D0"/>
    <w:rsid w:val="00412F9D"/>
    <w:rsid w:val="00425FF8"/>
    <w:rsid w:val="00444A3E"/>
    <w:rsid w:val="0046620B"/>
    <w:rsid w:val="004862B3"/>
    <w:rsid w:val="004C5FBF"/>
    <w:rsid w:val="004D47F4"/>
    <w:rsid w:val="005351EC"/>
    <w:rsid w:val="00544391"/>
    <w:rsid w:val="00555DD2"/>
    <w:rsid w:val="00556EB6"/>
    <w:rsid w:val="00575484"/>
    <w:rsid w:val="00576A94"/>
    <w:rsid w:val="005A0428"/>
    <w:rsid w:val="005F4894"/>
    <w:rsid w:val="006415F9"/>
    <w:rsid w:val="0065107D"/>
    <w:rsid w:val="006C25AF"/>
    <w:rsid w:val="006D6BC6"/>
    <w:rsid w:val="006F3F63"/>
    <w:rsid w:val="00701C2C"/>
    <w:rsid w:val="007078B0"/>
    <w:rsid w:val="00735466"/>
    <w:rsid w:val="007476AC"/>
    <w:rsid w:val="00752F79"/>
    <w:rsid w:val="00767EBA"/>
    <w:rsid w:val="007B279B"/>
    <w:rsid w:val="007F7679"/>
    <w:rsid w:val="007F7B00"/>
    <w:rsid w:val="00816DBD"/>
    <w:rsid w:val="00825283"/>
    <w:rsid w:val="00877B3F"/>
    <w:rsid w:val="008A072F"/>
    <w:rsid w:val="008D2BC4"/>
    <w:rsid w:val="008D7459"/>
    <w:rsid w:val="00955A84"/>
    <w:rsid w:val="00964DA2"/>
    <w:rsid w:val="00977188"/>
    <w:rsid w:val="009D7E3C"/>
    <w:rsid w:val="009E114D"/>
    <w:rsid w:val="00A50F9B"/>
    <w:rsid w:val="00A5292A"/>
    <w:rsid w:val="00A76270"/>
    <w:rsid w:val="00A85A97"/>
    <w:rsid w:val="00A95A1A"/>
    <w:rsid w:val="00A9642E"/>
    <w:rsid w:val="00AD2A12"/>
    <w:rsid w:val="00AF744A"/>
    <w:rsid w:val="00AF7C92"/>
    <w:rsid w:val="00B431FB"/>
    <w:rsid w:val="00B74667"/>
    <w:rsid w:val="00B82087"/>
    <w:rsid w:val="00BA1F7A"/>
    <w:rsid w:val="00BA78FD"/>
    <w:rsid w:val="00BB5B52"/>
    <w:rsid w:val="00BD4C0D"/>
    <w:rsid w:val="00BD7FAE"/>
    <w:rsid w:val="00C00AF5"/>
    <w:rsid w:val="00C56DEE"/>
    <w:rsid w:val="00C62E46"/>
    <w:rsid w:val="00CA4428"/>
    <w:rsid w:val="00CB46BC"/>
    <w:rsid w:val="00CF0D7D"/>
    <w:rsid w:val="00D12B50"/>
    <w:rsid w:val="00D207E0"/>
    <w:rsid w:val="00D335A3"/>
    <w:rsid w:val="00D61E14"/>
    <w:rsid w:val="00DA2C8F"/>
    <w:rsid w:val="00DA6BD2"/>
    <w:rsid w:val="00DB095D"/>
    <w:rsid w:val="00DC7D79"/>
    <w:rsid w:val="00DE1348"/>
    <w:rsid w:val="00DF7E80"/>
    <w:rsid w:val="00E11CB0"/>
    <w:rsid w:val="00E27D82"/>
    <w:rsid w:val="00E34B1F"/>
    <w:rsid w:val="00E40E9D"/>
    <w:rsid w:val="00E43452"/>
    <w:rsid w:val="00E479C3"/>
    <w:rsid w:val="00E50ABD"/>
    <w:rsid w:val="00EB642E"/>
    <w:rsid w:val="00EC1978"/>
    <w:rsid w:val="00EE258F"/>
    <w:rsid w:val="00F11A4A"/>
    <w:rsid w:val="00F41AC3"/>
    <w:rsid w:val="00F740E7"/>
    <w:rsid w:val="00F85BAD"/>
    <w:rsid w:val="00F94F43"/>
    <w:rsid w:val="00FB1B69"/>
    <w:rsid w:val="00FB3197"/>
    <w:rsid w:val="00FB35E6"/>
    <w:rsid w:val="00FC6351"/>
    <w:rsid w:val="00FD4425"/>
    <w:rsid w:val="00F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4FBF44"/>
  <w15:chartTrackingRefBased/>
  <w15:docId w15:val="{D1D156FD-0174-491B-908F-EB7D7935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FF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D70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700D"/>
  </w:style>
  <w:style w:type="paragraph" w:styleId="a6">
    <w:name w:val="footer"/>
    <w:basedOn w:val="a"/>
    <w:link w:val="a7"/>
    <w:uiPriority w:val="99"/>
    <w:unhideWhenUsed/>
    <w:rsid w:val="00FD70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700D"/>
  </w:style>
  <w:style w:type="character" w:styleId="a8">
    <w:name w:val="Hyperlink"/>
    <w:basedOn w:val="a0"/>
    <w:uiPriority w:val="99"/>
    <w:unhideWhenUsed/>
    <w:rsid w:val="00F41AC3"/>
    <w:rPr>
      <w:color w:val="0563C1" w:themeColor="hyperlink"/>
      <w:u w:val="single"/>
    </w:rPr>
  </w:style>
  <w:style w:type="paragraph" w:styleId="a9">
    <w:name w:val="Plain Text"/>
    <w:basedOn w:val="a"/>
    <w:link w:val="aa"/>
    <w:uiPriority w:val="99"/>
    <w:semiHidden/>
    <w:unhideWhenUsed/>
    <w:rsid w:val="00A5292A"/>
    <w:pPr>
      <w:jc w:val="left"/>
    </w:pPr>
    <w:rPr>
      <w:rFonts w:ascii="Yu Gothic" w:eastAsia="Yu Gothic" w:hAnsi="Courier New" w:cs="Courier New"/>
      <w:sz w:val="18"/>
    </w:rPr>
  </w:style>
  <w:style w:type="character" w:customStyle="1" w:styleId="aa">
    <w:name w:val="書式なし (文字)"/>
    <w:basedOn w:val="a0"/>
    <w:link w:val="a9"/>
    <w:uiPriority w:val="99"/>
    <w:semiHidden/>
    <w:rsid w:val="00A5292A"/>
    <w:rPr>
      <w:rFonts w:ascii="Yu Gothic" w:eastAsia="Yu Gothic" w:hAnsi="Courier New" w:cs="Courier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haigan.g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Sagawa Motoyasu</dc:creator>
  <cp:keywords/>
  <dc:description/>
  <cp:lastModifiedBy>Sagawa Motoyasu</cp:lastModifiedBy>
  <cp:revision>2</cp:revision>
  <dcterms:created xsi:type="dcterms:W3CDTF">2022-04-13T02:22:00Z</dcterms:created>
  <dcterms:modified xsi:type="dcterms:W3CDTF">2022-04-13T02:22:00Z</dcterms:modified>
</cp:coreProperties>
</file>